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720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3685"/>
        <w:gridCol w:w="851"/>
        <w:gridCol w:w="425"/>
        <w:gridCol w:w="1134"/>
        <w:gridCol w:w="709"/>
        <w:gridCol w:w="1134"/>
      </w:tblGrid>
      <w:tr w:rsidR="00445FE0" w:rsidRPr="004C41C4" w:rsidTr="00725940">
        <w:tc>
          <w:tcPr>
            <w:tcW w:w="7763" w:type="dxa"/>
            <w:gridSpan w:val="6"/>
          </w:tcPr>
          <w:p w:rsidR="00445FE0" w:rsidRPr="004C41C4" w:rsidRDefault="00445FE0" w:rsidP="007259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445FE0" w:rsidRPr="004C41C4" w:rsidRDefault="00445FE0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Kategoria zadania</w:t>
            </w:r>
          </w:p>
        </w:tc>
      </w:tr>
      <w:tr w:rsidR="00725940" w:rsidRPr="004C41C4" w:rsidTr="00725940">
        <w:tc>
          <w:tcPr>
            <w:tcW w:w="675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Dział</w:t>
            </w:r>
          </w:p>
        </w:tc>
        <w:tc>
          <w:tcPr>
            <w:tcW w:w="851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Rozdział</w:t>
            </w:r>
          </w:p>
        </w:tc>
        <w:tc>
          <w:tcPr>
            <w:tcW w:w="1276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Dzielnica</w:t>
            </w:r>
          </w:p>
        </w:tc>
        <w:tc>
          <w:tcPr>
            <w:tcW w:w="3685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Skrót nazwy</w:t>
            </w:r>
          </w:p>
        </w:tc>
        <w:tc>
          <w:tcPr>
            <w:tcW w:w="851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P</w:t>
            </w:r>
            <w:r w:rsidR="004C41C4" w:rsidRPr="004C41C4">
              <w:rPr>
                <w:rFonts w:ascii="Arial" w:hAnsi="Arial" w:cs="Arial"/>
                <w:sz w:val="16"/>
                <w:szCs w:val="16"/>
              </w:rPr>
              <w:t>a</w:t>
            </w:r>
            <w:r w:rsidRPr="004C41C4">
              <w:rPr>
                <w:rFonts w:ascii="Arial" w:hAnsi="Arial" w:cs="Arial"/>
                <w:sz w:val="16"/>
                <w:szCs w:val="16"/>
              </w:rPr>
              <w:t>ragraf</w:t>
            </w:r>
          </w:p>
        </w:tc>
        <w:tc>
          <w:tcPr>
            <w:tcW w:w="425" w:type="dxa"/>
          </w:tcPr>
          <w:p w:rsidR="00445FE0" w:rsidRPr="004C41C4" w:rsidRDefault="009627B3" w:rsidP="007259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41C4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4C41C4">
              <w:rPr>
                <w:rFonts w:ascii="Arial" w:hAnsi="Arial" w:cs="Arial"/>
                <w:sz w:val="16"/>
                <w:szCs w:val="16"/>
              </w:rPr>
              <w:t xml:space="preserve"> fin</w:t>
            </w:r>
          </w:p>
        </w:tc>
        <w:tc>
          <w:tcPr>
            <w:tcW w:w="1134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GWB</w:t>
            </w:r>
          </w:p>
        </w:tc>
        <w:tc>
          <w:tcPr>
            <w:tcW w:w="709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GRB</w:t>
            </w:r>
          </w:p>
        </w:tc>
        <w:tc>
          <w:tcPr>
            <w:tcW w:w="1134" w:type="dxa"/>
          </w:tcPr>
          <w:p w:rsidR="00445FE0" w:rsidRPr="004C41C4" w:rsidRDefault="00445FE0" w:rsidP="00725940">
            <w:pPr>
              <w:rPr>
                <w:rFonts w:ascii="Arial" w:hAnsi="Arial" w:cs="Arial"/>
                <w:sz w:val="16"/>
                <w:szCs w:val="16"/>
              </w:rPr>
            </w:pPr>
            <w:r w:rsidRPr="004C41C4">
              <w:rPr>
                <w:rFonts w:ascii="Arial" w:hAnsi="Arial" w:cs="Arial"/>
                <w:sz w:val="16"/>
                <w:szCs w:val="16"/>
              </w:rPr>
              <w:t>Suma końcowa</w:t>
            </w:r>
          </w:p>
        </w:tc>
      </w:tr>
      <w:tr w:rsidR="004C41C4" w:rsidRPr="004C41C4" w:rsidTr="00725940">
        <w:tc>
          <w:tcPr>
            <w:tcW w:w="675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</w:t>
            </w:r>
          </w:p>
        </w:tc>
        <w:tc>
          <w:tcPr>
            <w:tcW w:w="851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80104</w:t>
            </w:r>
          </w:p>
        </w:tc>
        <w:tc>
          <w:tcPr>
            <w:tcW w:w="1276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Rada Dzielnicy Orłowo</w:t>
            </w:r>
          </w:p>
        </w:tc>
        <w:tc>
          <w:tcPr>
            <w:tcW w:w="3685" w:type="dxa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Zakup sprzętu, materiałów wyposażenia,</w:t>
            </w: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Zakup sprzętu, materiałów, 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Rada Dzielnicy Orłowo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</w:t>
            </w: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302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2060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2060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564483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564483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404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50097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50097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104467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104467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412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14709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14709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417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18000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18000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424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426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33423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33423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428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430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19000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19000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435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437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443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444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43889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43889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470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500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  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866628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866628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Remont posadzek</w:t>
            </w: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Remont posadzek   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</w:t>
            </w: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896628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896628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5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80104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896628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9000413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</w:tcPr>
          <w:p w:rsidR="004C41C4" w:rsidRPr="004C41C4" w:rsidRDefault="004C41C4" w:rsidP="00725940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</w:t>
            </w: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302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83320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83320</w:t>
            </w:r>
          </w:p>
        </w:tc>
      </w:tr>
      <w:tr w:rsidR="004C41C4" w:rsidRPr="004C41C4" w:rsidTr="00725940"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404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7158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7158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16506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16506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412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2324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2324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421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1900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1900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426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7318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7318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427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2182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2182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428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300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430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2440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2440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444</w:t>
            </w:r>
          </w:p>
        </w:tc>
        <w:tc>
          <w:tcPr>
            <w:tcW w:w="425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3738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3738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3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Bieżące funkcjonowanie jednostki 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127486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127486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</w:t>
            </w:r>
            <w:r w:rsidRPr="004C41C4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127486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127486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  <w:vMerge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5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80148 Suma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127486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127486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63" w:type="dxa"/>
            <w:gridSpan w:val="6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801 Suma</w:t>
            </w:r>
          </w:p>
        </w:tc>
        <w:tc>
          <w:tcPr>
            <w:tcW w:w="1134" w:type="dxa"/>
          </w:tcPr>
          <w:p w:rsidR="004C41C4" w:rsidRPr="004C41C4" w:rsidRDefault="00725940" w:rsidP="00725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1024114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1027899</w:t>
            </w:r>
          </w:p>
        </w:tc>
      </w:tr>
      <w:tr w:rsidR="004C41C4" w:rsidRPr="004C41C4" w:rsidTr="007259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763" w:type="dxa"/>
            <w:gridSpan w:val="6"/>
          </w:tcPr>
          <w:p w:rsidR="004C41C4" w:rsidRPr="004C41C4" w:rsidRDefault="004C41C4" w:rsidP="00725940">
            <w:pPr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Suma końcowa</w:t>
            </w:r>
          </w:p>
        </w:tc>
        <w:tc>
          <w:tcPr>
            <w:tcW w:w="1134" w:type="dxa"/>
          </w:tcPr>
          <w:p w:rsidR="004C41C4" w:rsidRPr="004C41C4" w:rsidRDefault="00725940" w:rsidP="007259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1024114</w:t>
            </w:r>
          </w:p>
        </w:tc>
        <w:tc>
          <w:tcPr>
            <w:tcW w:w="709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3785</w:t>
            </w:r>
          </w:p>
        </w:tc>
        <w:tc>
          <w:tcPr>
            <w:tcW w:w="1134" w:type="dxa"/>
          </w:tcPr>
          <w:p w:rsidR="004C41C4" w:rsidRPr="004C41C4" w:rsidRDefault="004C41C4" w:rsidP="00725940">
            <w:pPr>
              <w:jc w:val="right"/>
              <w:rPr>
                <w:rFonts w:ascii="Arial" w:hAnsi="Arial" w:cs="Arial"/>
              </w:rPr>
            </w:pPr>
            <w:r w:rsidRPr="004C41C4">
              <w:rPr>
                <w:rFonts w:ascii="Arial" w:hAnsi="Arial" w:cs="Arial"/>
              </w:rPr>
              <w:t>1027899</w:t>
            </w:r>
          </w:p>
        </w:tc>
      </w:tr>
    </w:tbl>
    <w:p w:rsidR="0036042B" w:rsidRPr="004C41C4" w:rsidRDefault="00725940" w:rsidP="00725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wydatków P</w:t>
      </w:r>
      <w:bookmarkStart w:id="0" w:name="_GoBack"/>
      <w:bookmarkEnd w:id="0"/>
      <w:r>
        <w:rPr>
          <w:rFonts w:ascii="Arial" w:hAnsi="Arial" w:cs="Arial"/>
        </w:rPr>
        <w:t>rzedszkola nr 5 w Gdyni w roku 2014</w:t>
      </w:r>
    </w:p>
    <w:sectPr w:rsidR="0036042B" w:rsidRPr="004C41C4" w:rsidSect="0096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0"/>
    <w:rsid w:val="00445FE0"/>
    <w:rsid w:val="004C41C4"/>
    <w:rsid w:val="00725940"/>
    <w:rsid w:val="00847D0B"/>
    <w:rsid w:val="009627B3"/>
    <w:rsid w:val="009B3F6C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2015-10-11T10:18:00Z</dcterms:created>
  <dcterms:modified xsi:type="dcterms:W3CDTF">2015-10-11T11:21:00Z</dcterms:modified>
</cp:coreProperties>
</file>