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58" w:rsidRDefault="00CD6958" w:rsidP="00343B8A">
      <w:pPr>
        <w:spacing w:line="360" w:lineRule="auto"/>
        <w:jc w:val="center"/>
        <w:rPr>
          <w:rFonts w:ascii="Arial" w:hAnsi="Arial" w:cs="Arial"/>
          <w:color w:val="000000"/>
          <w:sz w:val="18"/>
          <w:szCs w:val="16"/>
        </w:rPr>
      </w:pPr>
      <w:r>
        <w:rPr>
          <w:rFonts w:ascii="Arial" w:hAnsi="Arial" w:cs="Arial"/>
          <w:color w:val="000000"/>
          <w:sz w:val="18"/>
          <w:szCs w:val="16"/>
        </w:rPr>
        <w:t>Szkoła Podstawowa n</w:t>
      </w:r>
      <w:r w:rsidR="00284925">
        <w:rPr>
          <w:rFonts w:ascii="Arial" w:hAnsi="Arial" w:cs="Arial"/>
          <w:color w:val="000000"/>
          <w:sz w:val="18"/>
          <w:szCs w:val="16"/>
        </w:rPr>
        <w:t>r 13</w:t>
      </w:r>
      <w:r>
        <w:rPr>
          <w:rFonts w:ascii="Arial" w:hAnsi="Arial" w:cs="Arial"/>
          <w:color w:val="000000"/>
          <w:sz w:val="18"/>
          <w:szCs w:val="16"/>
        </w:rPr>
        <w:t xml:space="preserve"> w Gdyni</w:t>
      </w:r>
    </w:p>
    <w:p w:rsidR="00CD6958" w:rsidRPr="00343B8A" w:rsidRDefault="00CD6958" w:rsidP="00343B8A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</w:t>
      </w:r>
      <w:r w:rsidR="00343B8A">
        <w:rPr>
          <w:rFonts w:ascii="Arial" w:hAnsi="Arial" w:cs="Arial"/>
          <w:color w:val="000000"/>
          <w:sz w:val="16"/>
          <w:szCs w:val="16"/>
        </w:rPr>
        <w:t>---</w:t>
      </w:r>
      <w:r>
        <w:rPr>
          <w:rFonts w:ascii="Arial" w:hAnsi="Arial" w:cs="Arial"/>
          <w:color w:val="000000"/>
          <w:sz w:val="16"/>
          <w:szCs w:val="16"/>
        </w:rPr>
        <w:t>-----</w:t>
      </w:r>
    </w:p>
    <w:p w:rsidR="00922AEB" w:rsidRDefault="00922AEB" w:rsidP="00343B8A">
      <w:pPr>
        <w:pStyle w:val="Nagwek2"/>
        <w:spacing w:line="360" w:lineRule="auto"/>
        <w:rPr>
          <w:rFonts w:ascii="Arial" w:hAnsi="Arial" w:cs="Arial"/>
          <w:i w:val="0"/>
          <w:iCs/>
          <w:sz w:val="28"/>
          <w:u w:val="none"/>
        </w:rPr>
      </w:pPr>
    </w:p>
    <w:p w:rsidR="00922AEB" w:rsidRDefault="00922AEB" w:rsidP="00343B8A">
      <w:pPr>
        <w:pStyle w:val="Nagwek2"/>
        <w:spacing w:line="360" w:lineRule="auto"/>
        <w:rPr>
          <w:rFonts w:ascii="Arial" w:hAnsi="Arial" w:cs="Arial"/>
          <w:i w:val="0"/>
          <w:iCs/>
          <w:sz w:val="28"/>
          <w:u w:val="none"/>
        </w:rPr>
      </w:pPr>
    </w:p>
    <w:p w:rsidR="00922AEB" w:rsidRDefault="00922AEB" w:rsidP="00343B8A">
      <w:pPr>
        <w:pStyle w:val="Nagwek2"/>
        <w:spacing w:line="360" w:lineRule="auto"/>
        <w:rPr>
          <w:rFonts w:ascii="Arial" w:hAnsi="Arial" w:cs="Arial"/>
          <w:i w:val="0"/>
          <w:iCs/>
          <w:sz w:val="28"/>
          <w:u w:val="none"/>
        </w:rPr>
      </w:pPr>
    </w:p>
    <w:p w:rsidR="00922AEB" w:rsidRDefault="00922AEB" w:rsidP="00343B8A">
      <w:pPr>
        <w:pStyle w:val="Nagwek2"/>
        <w:spacing w:line="360" w:lineRule="auto"/>
        <w:rPr>
          <w:rFonts w:ascii="Arial" w:hAnsi="Arial" w:cs="Arial"/>
          <w:i w:val="0"/>
          <w:iCs/>
          <w:sz w:val="28"/>
          <w:u w:val="none"/>
        </w:rPr>
      </w:pPr>
    </w:p>
    <w:p w:rsidR="00343B8A" w:rsidRDefault="00343B8A" w:rsidP="00343B8A">
      <w:pPr>
        <w:rPr>
          <w:lang w:eastAsia="ar-SA"/>
        </w:rPr>
      </w:pPr>
    </w:p>
    <w:p w:rsidR="00343B8A" w:rsidRPr="00343B8A" w:rsidRDefault="00343B8A" w:rsidP="00343B8A">
      <w:pPr>
        <w:rPr>
          <w:lang w:eastAsia="ar-SA"/>
        </w:rPr>
      </w:pPr>
    </w:p>
    <w:p w:rsidR="00343B8A" w:rsidRPr="00343B8A" w:rsidRDefault="00343B8A" w:rsidP="00343B8A">
      <w:pPr>
        <w:rPr>
          <w:lang w:eastAsia="ar-SA"/>
        </w:rPr>
      </w:pPr>
    </w:p>
    <w:p w:rsidR="00CD6958" w:rsidRPr="00922AEB" w:rsidRDefault="00CD6958" w:rsidP="00343B8A">
      <w:pPr>
        <w:pStyle w:val="Nagwek2"/>
        <w:spacing w:line="360" w:lineRule="auto"/>
        <w:rPr>
          <w:rFonts w:ascii="Arial" w:hAnsi="Arial" w:cs="Arial"/>
          <w:i w:val="0"/>
          <w:iCs/>
          <w:sz w:val="48"/>
          <w:szCs w:val="48"/>
          <w:u w:val="none"/>
        </w:rPr>
      </w:pPr>
      <w:r w:rsidRPr="00922AEB">
        <w:rPr>
          <w:rFonts w:ascii="Arial" w:hAnsi="Arial" w:cs="Arial"/>
          <w:i w:val="0"/>
          <w:iCs/>
          <w:sz w:val="48"/>
          <w:szCs w:val="48"/>
          <w:u w:val="none"/>
        </w:rPr>
        <w:t>Regulamin Pracy</w:t>
      </w:r>
    </w:p>
    <w:p w:rsidR="00CD6958" w:rsidRPr="00922AEB" w:rsidRDefault="00CD6958" w:rsidP="00343B8A">
      <w:pPr>
        <w:spacing w:line="360" w:lineRule="auto"/>
        <w:rPr>
          <w:b/>
          <w:sz w:val="48"/>
          <w:szCs w:val="48"/>
        </w:rPr>
      </w:pPr>
    </w:p>
    <w:p w:rsidR="00CD6958" w:rsidRDefault="00284925" w:rsidP="00343B8A">
      <w:pPr>
        <w:pStyle w:val="Tekstpodstawowy2"/>
        <w:spacing w:line="360" w:lineRule="auto"/>
        <w:rPr>
          <w:b/>
          <w:szCs w:val="48"/>
        </w:rPr>
      </w:pPr>
      <w:r w:rsidRPr="00922AEB">
        <w:rPr>
          <w:b/>
          <w:szCs w:val="48"/>
        </w:rPr>
        <w:t>Szkoły Podstawowej nr 13</w:t>
      </w:r>
      <w:r w:rsidR="00CD6958" w:rsidRPr="00922AEB">
        <w:rPr>
          <w:b/>
          <w:szCs w:val="48"/>
        </w:rPr>
        <w:t xml:space="preserve"> w Gdyni</w:t>
      </w:r>
    </w:p>
    <w:p w:rsidR="00CD6958" w:rsidRDefault="00CD6958" w:rsidP="00343B8A">
      <w:pPr>
        <w:spacing w:line="360" w:lineRule="auto"/>
        <w:rPr>
          <w:sz w:val="22"/>
          <w:szCs w:val="22"/>
        </w:rPr>
      </w:pPr>
    </w:p>
    <w:p w:rsidR="00CD6958" w:rsidRDefault="00CD6958" w:rsidP="00343B8A">
      <w:pPr>
        <w:spacing w:line="360" w:lineRule="auto"/>
        <w:rPr>
          <w:sz w:val="22"/>
          <w:szCs w:val="22"/>
        </w:rPr>
      </w:pPr>
    </w:p>
    <w:p w:rsidR="00CD6958" w:rsidRDefault="00CD6958" w:rsidP="00343B8A">
      <w:pPr>
        <w:spacing w:line="360" w:lineRule="auto"/>
        <w:rPr>
          <w:sz w:val="22"/>
          <w:szCs w:val="22"/>
        </w:rPr>
      </w:pPr>
    </w:p>
    <w:p w:rsidR="00CD6958" w:rsidRDefault="00CD6958" w:rsidP="00343B8A">
      <w:pPr>
        <w:spacing w:line="360" w:lineRule="auto"/>
        <w:rPr>
          <w:sz w:val="22"/>
          <w:szCs w:val="22"/>
        </w:rPr>
      </w:pPr>
    </w:p>
    <w:p w:rsidR="00CD6958" w:rsidRDefault="00CD6958" w:rsidP="00343B8A">
      <w:pPr>
        <w:spacing w:line="360" w:lineRule="auto"/>
        <w:rPr>
          <w:sz w:val="22"/>
          <w:szCs w:val="22"/>
        </w:rPr>
      </w:pPr>
    </w:p>
    <w:p w:rsidR="00CD6958" w:rsidRDefault="00CD6958" w:rsidP="00343B8A">
      <w:pPr>
        <w:spacing w:line="360" w:lineRule="auto"/>
        <w:rPr>
          <w:sz w:val="22"/>
          <w:szCs w:val="22"/>
        </w:rPr>
      </w:pPr>
    </w:p>
    <w:p w:rsidR="00CD6958" w:rsidRDefault="00CD6958" w:rsidP="00343B8A">
      <w:pPr>
        <w:spacing w:line="360" w:lineRule="auto"/>
        <w:rPr>
          <w:sz w:val="22"/>
          <w:szCs w:val="22"/>
        </w:rPr>
      </w:pPr>
    </w:p>
    <w:p w:rsidR="00CD6958" w:rsidRDefault="00CD6958" w:rsidP="00343B8A">
      <w:pPr>
        <w:spacing w:line="360" w:lineRule="auto"/>
        <w:rPr>
          <w:sz w:val="22"/>
          <w:szCs w:val="22"/>
        </w:rPr>
      </w:pPr>
    </w:p>
    <w:p w:rsidR="00CD6958" w:rsidRDefault="00CD6958" w:rsidP="00343B8A">
      <w:pPr>
        <w:spacing w:line="360" w:lineRule="auto"/>
        <w:rPr>
          <w:sz w:val="22"/>
          <w:szCs w:val="22"/>
        </w:rPr>
      </w:pPr>
    </w:p>
    <w:p w:rsidR="00CD6958" w:rsidRDefault="00CD6958" w:rsidP="00343B8A">
      <w:pPr>
        <w:spacing w:line="360" w:lineRule="auto"/>
        <w:rPr>
          <w:sz w:val="22"/>
          <w:szCs w:val="22"/>
        </w:rPr>
      </w:pPr>
    </w:p>
    <w:p w:rsidR="00CD6958" w:rsidRDefault="00CD6958" w:rsidP="00343B8A">
      <w:pPr>
        <w:spacing w:line="360" w:lineRule="auto"/>
        <w:rPr>
          <w:sz w:val="22"/>
          <w:szCs w:val="22"/>
        </w:rPr>
      </w:pPr>
    </w:p>
    <w:p w:rsidR="00CD6958" w:rsidRDefault="00CD6958" w:rsidP="00343B8A">
      <w:pPr>
        <w:spacing w:line="360" w:lineRule="auto"/>
        <w:rPr>
          <w:sz w:val="22"/>
          <w:szCs w:val="22"/>
        </w:rPr>
      </w:pPr>
    </w:p>
    <w:p w:rsidR="00CD6958" w:rsidRDefault="00CD6958" w:rsidP="00343B8A">
      <w:pPr>
        <w:spacing w:line="360" w:lineRule="auto"/>
        <w:rPr>
          <w:sz w:val="22"/>
          <w:szCs w:val="22"/>
        </w:rPr>
      </w:pPr>
    </w:p>
    <w:p w:rsidR="00CD6958" w:rsidRDefault="00CD6958" w:rsidP="00343B8A">
      <w:pPr>
        <w:spacing w:line="360" w:lineRule="auto"/>
        <w:rPr>
          <w:sz w:val="22"/>
          <w:szCs w:val="22"/>
        </w:rPr>
      </w:pPr>
    </w:p>
    <w:p w:rsidR="00CD6958" w:rsidRDefault="00CD6958" w:rsidP="00343B8A">
      <w:pPr>
        <w:spacing w:line="360" w:lineRule="auto"/>
        <w:rPr>
          <w:sz w:val="22"/>
          <w:szCs w:val="22"/>
        </w:rPr>
      </w:pPr>
    </w:p>
    <w:p w:rsidR="00CD6958" w:rsidRDefault="00CD6958" w:rsidP="00343B8A">
      <w:pPr>
        <w:spacing w:line="360" w:lineRule="auto"/>
        <w:rPr>
          <w:rFonts w:ascii="Arial" w:hAnsi="Arial" w:cs="Arial"/>
        </w:rPr>
      </w:pPr>
    </w:p>
    <w:p w:rsidR="00922AEB" w:rsidRDefault="00922AEB" w:rsidP="00343B8A">
      <w:pPr>
        <w:spacing w:line="360" w:lineRule="auto"/>
        <w:rPr>
          <w:rFonts w:ascii="Arial" w:hAnsi="Arial" w:cs="Arial"/>
          <w:color w:val="000000"/>
        </w:rPr>
      </w:pPr>
    </w:p>
    <w:p w:rsidR="00922AEB" w:rsidRDefault="00922AEB" w:rsidP="00343B8A">
      <w:pPr>
        <w:spacing w:line="360" w:lineRule="auto"/>
        <w:rPr>
          <w:rFonts w:ascii="Arial" w:hAnsi="Arial" w:cs="Arial"/>
          <w:color w:val="000000"/>
        </w:rPr>
      </w:pPr>
    </w:p>
    <w:p w:rsidR="00CD6958" w:rsidRDefault="00CD6958" w:rsidP="00343B8A">
      <w:pPr>
        <w:spacing w:line="360" w:lineRule="auto"/>
        <w:rPr>
          <w:rFonts w:ascii="Arial" w:hAnsi="Arial" w:cs="Arial"/>
          <w:color w:val="000000"/>
        </w:rPr>
      </w:pPr>
    </w:p>
    <w:p w:rsidR="00CD6958" w:rsidRDefault="00CD6958" w:rsidP="00343B8A">
      <w:pPr>
        <w:spacing w:line="360" w:lineRule="auto"/>
        <w:rPr>
          <w:rFonts w:ascii="Arial" w:hAnsi="Arial" w:cs="Arial"/>
          <w:color w:val="000000"/>
        </w:rPr>
      </w:pPr>
    </w:p>
    <w:p w:rsidR="00CD6958" w:rsidRDefault="00173791" w:rsidP="00343B8A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Gdynia, 20 </w:t>
      </w:r>
      <w:r w:rsidR="00922AEB">
        <w:rPr>
          <w:rFonts w:ascii="Arial" w:hAnsi="Arial" w:cs="Arial"/>
        </w:rPr>
        <w:t xml:space="preserve">październik </w:t>
      </w:r>
      <w:r w:rsidR="00284925">
        <w:rPr>
          <w:rFonts w:ascii="Arial" w:hAnsi="Arial" w:cs="Arial"/>
        </w:rPr>
        <w:t>2014</w:t>
      </w:r>
      <w:r w:rsidR="00A63D94">
        <w:rPr>
          <w:rFonts w:ascii="Arial" w:hAnsi="Arial" w:cs="Arial"/>
        </w:rPr>
        <w:t xml:space="preserve"> </w:t>
      </w:r>
      <w:r w:rsidR="00CD6958">
        <w:rPr>
          <w:rFonts w:ascii="Arial" w:hAnsi="Arial" w:cs="Arial"/>
        </w:rPr>
        <w:t>r.</w:t>
      </w:r>
    </w:p>
    <w:p w:rsidR="00CD6958" w:rsidRPr="00D13624" w:rsidRDefault="00CD6958" w:rsidP="00343B8A">
      <w:pPr>
        <w:pStyle w:val="Nagwek3"/>
        <w:spacing w:line="360" w:lineRule="auto"/>
        <w:rPr>
          <w:rFonts w:ascii="Arial" w:hAnsi="Arial" w:cs="Arial"/>
          <w:sz w:val="24"/>
          <w:szCs w:val="24"/>
        </w:rPr>
      </w:pPr>
      <w:r w:rsidRPr="00D13624">
        <w:rPr>
          <w:rFonts w:ascii="Arial" w:hAnsi="Arial" w:cs="Arial"/>
          <w:sz w:val="24"/>
          <w:szCs w:val="24"/>
        </w:rPr>
        <w:lastRenderedPageBreak/>
        <w:t xml:space="preserve">S p i s </w:t>
      </w:r>
      <w:r w:rsidR="000A6BFF">
        <w:rPr>
          <w:rFonts w:ascii="Arial" w:hAnsi="Arial" w:cs="Arial"/>
          <w:sz w:val="24"/>
          <w:szCs w:val="24"/>
        </w:rPr>
        <w:t xml:space="preserve"> </w:t>
      </w:r>
      <w:r w:rsidRPr="00D13624">
        <w:rPr>
          <w:rFonts w:ascii="Arial" w:hAnsi="Arial" w:cs="Arial"/>
          <w:sz w:val="24"/>
          <w:szCs w:val="24"/>
        </w:rPr>
        <w:t xml:space="preserve"> t </w:t>
      </w:r>
      <w:proofErr w:type="spellStart"/>
      <w:r w:rsidRPr="00D13624">
        <w:rPr>
          <w:rFonts w:ascii="Arial" w:hAnsi="Arial" w:cs="Arial"/>
          <w:sz w:val="24"/>
          <w:szCs w:val="24"/>
        </w:rPr>
        <w:t>r</w:t>
      </w:r>
      <w:proofErr w:type="spellEnd"/>
      <w:r w:rsidRPr="00D13624">
        <w:rPr>
          <w:rFonts w:ascii="Arial" w:hAnsi="Arial" w:cs="Arial"/>
          <w:sz w:val="24"/>
          <w:szCs w:val="24"/>
        </w:rPr>
        <w:t xml:space="preserve"> e ś c i</w:t>
      </w:r>
    </w:p>
    <w:p w:rsidR="00CD6958" w:rsidRPr="00D13624" w:rsidRDefault="00CD6958" w:rsidP="00343B8A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"/>
        <w:gridCol w:w="7727"/>
        <w:gridCol w:w="1098"/>
      </w:tblGrid>
      <w:tr w:rsidR="005339B8" w:rsidTr="00C37D86">
        <w:trPr>
          <w:trHeight w:val="403"/>
        </w:trPr>
        <w:tc>
          <w:tcPr>
            <w:tcW w:w="603" w:type="dxa"/>
          </w:tcPr>
          <w:p w:rsidR="005339B8" w:rsidRDefault="005339B8" w:rsidP="00343B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7727" w:type="dxa"/>
          </w:tcPr>
          <w:p w:rsidR="005339B8" w:rsidRPr="005339B8" w:rsidRDefault="005339B8" w:rsidP="00343B8A">
            <w:pPr>
              <w:pStyle w:val="Nagwek1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3624">
              <w:rPr>
                <w:rFonts w:ascii="Arial" w:hAnsi="Arial" w:cs="Arial"/>
                <w:sz w:val="22"/>
                <w:szCs w:val="22"/>
              </w:rPr>
              <w:t>Postanowienia wstępne</w:t>
            </w:r>
          </w:p>
        </w:tc>
        <w:tc>
          <w:tcPr>
            <w:tcW w:w="1098" w:type="dxa"/>
          </w:tcPr>
          <w:p w:rsidR="005339B8" w:rsidRDefault="005339B8" w:rsidP="00343B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339B8" w:rsidTr="00C37D86">
        <w:tc>
          <w:tcPr>
            <w:tcW w:w="603" w:type="dxa"/>
          </w:tcPr>
          <w:p w:rsidR="005339B8" w:rsidRDefault="005339B8" w:rsidP="00343B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</w:p>
        </w:tc>
        <w:tc>
          <w:tcPr>
            <w:tcW w:w="7727" w:type="dxa"/>
          </w:tcPr>
          <w:p w:rsidR="005339B8" w:rsidRDefault="005339B8" w:rsidP="00343B8A">
            <w:pPr>
              <w:pStyle w:val="Nagwek1"/>
              <w:spacing w:line="360" w:lineRule="auto"/>
              <w:rPr>
                <w:rFonts w:ascii="Arial" w:hAnsi="Arial" w:cs="Arial"/>
              </w:rPr>
            </w:pPr>
            <w:r w:rsidRPr="00D13624">
              <w:rPr>
                <w:rFonts w:ascii="Arial" w:hAnsi="Arial" w:cs="Arial"/>
                <w:sz w:val="22"/>
                <w:szCs w:val="22"/>
              </w:rPr>
              <w:t>Prawa i obowiązki pracodawcy i osób kierujących pracownikami</w:t>
            </w:r>
          </w:p>
        </w:tc>
        <w:tc>
          <w:tcPr>
            <w:tcW w:w="1098" w:type="dxa"/>
          </w:tcPr>
          <w:p w:rsidR="005339B8" w:rsidRDefault="005339B8" w:rsidP="00343B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339B8" w:rsidTr="00C37D86">
        <w:trPr>
          <w:trHeight w:val="324"/>
        </w:trPr>
        <w:tc>
          <w:tcPr>
            <w:tcW w:w="603" w:type="dxa"/>
          </w:tcPr>
          <w:p w:rsidR="005339B8" w:rsidRDefault="005339B8" w:rsidP="00343B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</w:t>
            </w:r>
          </w:p>
        </w:tc>
        <w:tc>
          <w:tcPr>
            <w:tcW w:w="7727" w:type="dxa"/>
          </w:tcPr>
          <w:p w:rsidR="005339B8" w:rsidRDefault="005339B8" w:rsidP="00343B8A">
            <w:pPr>
              <w:spacing w:line="360" w:lineRule="auto"/>
              <w:rPr>
                <w:rFonts w:ascii="Arial" w:hAnsi="Arial" w:cs="Arial"/>
              </w:rPr>
            </w:pPr>
            <w:r w:rsidRPr="00D13624">
              <w:rPr>
                <w:rFonts w:ascii="Arial" w:hAnsi="Arial" w:cs="Arial"/>
                <w:sz w:val="22"/>
                <w:szCs w:val="22"/>
              </w:rPr>
              <w:t>Podstawowe prawa i obowiązki pracownika</w:t>
            </w:r>
          </w:p>
        </w:tc>
        <w:tc>
          <w:tcPr>
            <w:tcW w:w="1098" w:type="dxa"/>
          </w:tcPr>
          <w:p w:rsidR="005339B8" w:rsidRDefault="005339B8" w:rsidP="00343B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339B8" w:rsidTr="00C37D86">
        <w:trPr>
          <w:trHeight w:val="264"/>
        </w:trPr>
        <w:tc>
          <w:tcPr>
            <w:tcW w:w="603" w:type="dxa"/>
          </w:tcPr>
          <w:p w:rsidR="005339B8" w:rsidRDefault="005339B8" w:rsidP="00343B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</w:t>
            </w:r>
          </w:p>
        </w:tc>
        <w:tc>
          <w:tcPr>
            <w:tcW w:w="7727" w:type="dxa"/>
          </w:tcPr>
          <w:p w:rsidR="005339B8" w:rsidRPr="00D13624" w:rsidRDefault="005339B8" w:rsidP="00343B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3624">
              <w:rPr>
                <w:rFonts w:ascii="Arial" w:hAnsi="Arial" w:cs="Arial"/>
                <w:sz w:val="22"/>
                <w:szCs w:val="22"/>
              </w:rPr>
              <w:t>Czas pracy</w:t>
            </w:r>
          </w:p>
        </w:tc>
        <w:tc>
          <w:tcPr>
            <w:tcW w:w="1098" w:type="dxa"/>
          </w:tcPr>
          <w:p w:rsidR="005339B8" w:rsidRDefault="00D83446" w:rsidP="00343B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339B8" w:rsidTr="00C37D86">
        <w:trPr>
          <w:trHeight w:val="372"/>
        </w:trPr>
        <w:tc>
          <w:tcPr>
            <w:tcW w:w="603" w:type="dxa"/>
          </w:tcPr>
          <w:p w:rsidR="005339B8" w:rsidRDefault="005339B8" w:rsidP="00343B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7727" w:type="dxa"/>
          </w:tcPr>
          <w:p w:rsidR="005339B8" w:rsidRPr="00D13624" w:rsidRDefault="005339B8" w:rsidP="00343B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3624">
              <w:rPr>
                <w:rFonts w:ascii="Arial" w:hAnsi="Arial" w:cs="Arial"/>
                <w:sz w:val="22"/>
                <w:szCs w:val="22"/>
              </w:rPr>
              <w:t>Urlopy</w:t>
            </w:r>
          </w:p>
        </w:tc>
        <w:tc>
          <w:tcPr>
            <w:tcW w:w="1098" w:type="dxa"/>
          </w:tcPr>
          <w:p w:rsidR="005339B8" w:rsidRDefault="005339B8" w:rsidP="00343B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83446">
              <w:rPr>
                <w:rFonts w:ascii="Arial" w:hAnsi="Arial" w:cs="Arial"/>
              </w:rPr>
              <w:t>3</w:t>
            </w:r>
          </w:p>
        </w:tc>
      </w:tr>
      <w:tr w:rsidR="005339B8" w:rsidTr="00C37D86">
        <w:trPr>
          <w:trHeight w:val="300"/>
        </w:trPr>
        <w:tc>
          <w:tcPr>
            <w:tcW w:w="603" w:type="dxa"/>
          </w:tcPr>
          <w:p w:rsidR="005339B8" w:rsidRDefault="005339B8" w:rsidP="00343B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7727" w:type="dxa"/>
          </w:tcPr>
          <w:p w:rsidR="005339B8" w:rsidRPr="00D13624" w:rsidRDefault="005339B8" w:rsidP="00343B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3624">
              <w:rPr>
                <w:rFonts w:ascii="Arial" w:hAnsi="Arial" w:cs="Arial"/>
                <w:sz w:val="22"/>
                <w:szCs w:val="22"/>
              </w:rPr>
              <w:t>Zasady usprawiedliwiania nieobecności w pracy</w:t>
            </w:r>
          </w:p>
        </w:tc>
        <w:tc>
          <w:tcPr>
            <w:tcW w:w="1098" w:type="dxa"/>
          </w:tcPr>
          <w:p w:rsidR="005339B8" w:rsidRDefault="005339B8" w:rsidP="00343B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5339B8" w:rsidTr="00C37D86">
        <w:trPr>
          <w:trHeight w:val="288"/>
        </w:trPr>
        <w:tc>
          <w:tcPr>
            <w:tcW w:w="603" w:type="dxa"/>
          </w:tcPr>
          <w:p w:rsidR="005339B8" w:rsidRDefault="005339B8" w:rsidP="00343B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7727" w:type="dxa"/>
          </w:tcPr>
          <w:p w:rsidR="005339B8" w:rsidRPr="00D13624" w:rsidRDefault="005339B8" w:rsidP="00343B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3624">
              <w:rPr>
                <w:rFonts w:ascii="Arial" w:hAnsi="Arial" w:cs="Arial"/>
                <w:sz w:val="22"/>
                <w:szCs w:val="22"/>
              </w:rPr>
              <w:t>Odpowiedzialność porządkowa</w:t>
            </w:r>
          </w:p>
        </w:tc>
        <w:tc>
          <w:tcPr>
            <w:tcW w:w="1098" w:type="dxa"/>
          </w:tcPr>
          <w:p w:rsidR="005339B8" w:rsidRDefault="005339B8" w:rsidP="00343B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83446">
              <w:rPr>
                <w:rFonts w:ascii="Arial" w:hAnsi="Arial" w:cs="Arial"/>
              </w:rPr>
              <w:t>8</w:t>
            </w:r>
          </w:p>
        </w:tc>
      </w:tr>
      <w:tr w:rsidR="005339B8" w:rsidTr="00C37D86">
        <w:trPr>
          <w:trHeight w:val="360"/>
        </w:trPr>
        <w:tc>
          <w:tcPr>
            <w:tcW w:w="603" w:type="dxa"/>
          </w:tcPr>
          <w:p w:rsidR="005339B8" w:rsidRDefault="005339B8" w:rsidP="00343B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</w:p>
        </w:tc>
        <w:tc>
          <w:tcPr>
            <w:tcW w:w="7727" w:type="dxa"/>
          </w:tcPr>
          <w:p w:rsidR="005339B8" w:rsidRPr="00D13624" w:rsidRDefault="005339B8" w:rsidP="00343B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3624">
              <w:rPr>
                <w:rFonts w:ascii="Arial" w:hAnsi="Arial" w:cs="Arial"/>
                <w:sz w:val="22"/>
                <w:szCs w:val="22"/>
              </w:rPr>
              <w:t>Nagrody, wyróżnienia</w:t>
            </w:r>
          </w:p>
        </w:tc>
        <w:tc>
          <w:tcPr>
            <w:tcW w:w="1098" w:type="dxa"/>
          </w:tcPr>
          <w:p w:rsidR="005339B8" w:rsidRDefault="005339B8" w:rsidP="00343B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5339B8" w:rsidTr="00C37D86">
        <w:trPr>
          <w:trHeight w:val="396"/>
        </w:trPr>
        <w:tc>
          <w:tcPr>
            <w:tcW w:w="603" w:type="dxa"/>
          </w:tcPr>
          <w:p w:rsidR="005339B8" w:rsidRDefault="005339B8" w:rsidP="00343B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</w:p>
        </w:tc>
        <w:tc>
          <w:tcPr>
            <w:tcW w:w="7727" w:type="dxa"/>
          </w:tcPr>
          <w:p w:rsidR="005339B8" w:rsidRPr="00D13624" w:rsidRDefault="005339B8" w:rsidP="00343B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3624">
              <w:rPr>
                <w:rFonts w:ascii="Arial" w:hAnsi="Arial" w:cs="Arial"/>
                <w:sz w:val="22"/>
                <w:szCs w:val="22"/>
              </w:rPr>
              <w:t>Wynagradzanie pracowników</w:t>
            </w:r>
          </w:p>
        </w:tc>
        <w:tc>
          <w:tcPr>
            <w:tcW w:w="1098" w:type="dxa"/>
          </w:tcPr>
          <w:p w:rsidR="005339B8" w:rsidRDefault="00D83446" w:rsidP="00343B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339B8" w:rsidTr="00C37D86">
        <w:trPr>
          <w:trHeight w:val="312"/>
        </w:trPr>
        <w:tc>
          <w:tcPr>
            <w:tcW w:w="603" w:type="dxa"/>
          </w:tcPr>
          <w:p w:rsidR="005339B8" w:rsidRDefault="005339B8" w:rsidP="00343B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727" w:type="dxa"/>
          </w:tcPr>
          <w:p w:rsidR="005339B8" w:rsidRPr="00D13624" w:rsidRDefault="005339B8" w:rsidP="00343B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Przepisy BHP</w:t>
            </w:r>
            <w:r w:rsidRPr="00D13624">
              <w:rPr>
                <w:rFonts w:ascii="Arial" w:hAnsi="Arial" w:cs="Arial"/>
                <w:sz w:val="22"/>
                <w:szCs w:val="22"/>
              </w:rPr>
              <w:t xml:space="preserve"> i ochrona przeciwpożarowa</w:t>
            </w:r>
          </w:p>
        </w:tc>
        <w:tc>
          <w:tcPr>
            <w:tcW w:w="1098" w:type="dxa"/>
          </w:tcPr>
          <w:p w:rsidR="005339B8" w:rsidRDefault="005339B8" w:rsidP="00343B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83446">
              <w:rPr>
                <w:rFonts w:ascii="Arial" w:hAnsi="Arial" w:cs="Arial"/>
              </w:rPr>
              <w:t>2</w:t>
            </w:r>
          </w:p>
        </w:tc>
      </w:tr>
      <w:tr w:rsidR="005339B8" w:rsidTr="00C37D86">
        <w:trPr>
          <w:trHeight w:val="276"/>
        </w:trPr>
        <w:tc>
          <w:tcPr>
            <w:tcW w:w="603" w:type="dxa"/>
          </w:tcPr>
          <w:p w:rsidR="005339B8" w:rsidRDefault="005339B8" w:rsidP="00343B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</w:p>
        </w:tc>
        <w:tc>
          <w:tcPr>
            <w:tcW w:w="7727" w:type="dxa"/>
          </w:tcPr>
          <w:p w:rsidR="005339B8" w:rsidRPr="00D13624" w:rsidRDefault="005339B8" w:rsidP="00343B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3624">
              <w:rPr>
                <w:rFonts w:ascii="Arial" w:hAnsi="Arial" w:cs="Arial"/>
                <w:sz w:val="22"/>
                <w:szCs w:val="22"/>
              </w:rPr>
              <w:t>Dyscyplina pracy i</w:t>
            </w:r>
            <w:r w:rsidR="00C37D86" w:rsidRPr="00D13624">
              <w:rPr>
                <w:rFonts w:ascii="Arial" w:hAnsi="Arial" w:cs="Arial"/>
                <w:sz w:val="22"/>
                <w:szCs w:val="22"/>
              </w:rPr>
              <w:t xml:space="preserve"> inne</w:t>
            </w:r>
            <w:r w:rsidRPr="00D13624">
              <w:rPr>
                <w:rFonts w:ascii="Arial" w:hAnsi="Arial" w:cs="Arial"/>
                <w:sz w:val="22"/>
                <w:szCs w:val="22"/>
              </w:rPr>
              <w:t xml:space="preserve"> postanowienia</w:t>
            </w:r>
          </w:p>
        </w:tc>
        <w:tc>
          <w:tcPr>
            <w:tcW w:w="1098" w:type="dxa"/>
          </w:tcPr>
          <w:p w:rsidR="005339B8" w:rsidRDefault="005339B8" w:rsidP="00343B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83446">
              <w:rPr>
                <w:rFonts w:ascii="Arial" w:hAnsi="Arial" w:cs="Arial"/>
              </w:rPr>
              <w:t>6</w:t>
            </w:r>
          </w:p>
        </w:tc>
      </w:tr>
      <w:tr w:rsidR="005339B8" w:rsidTr="00C37D86">
        <w:trPr>
          <w:trHeight w:val="336"/>
        </w:trPr>
        <w:tc>
          <w:tcPr>
            <w:tcW w:w="603" w:type="dxa"/>
          </w:tcPr>
          <w:p w:rsidR="005339B8" w:rsidRDefault="005339B8" w:rsidP="00343B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</w:t>
            </w:r>
          </w:p>
        </w:tc>
        <w:tc>
          <w:tcPr>
            <w:tcW w:w="7727" w:type="dxa"/>
          </w:tcPr>
          <w:p w:rsidR="005339B8" w:rsidRDefault="005339B8" w:rsidP="00343B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Procedury konsultacji dyrektora z pracownikami i związkami zawodowymi </w:t>
            </w:r>
          </w:p>
          <w:p w:rsidR="005339B8" w:rsidRPr="00D13624" w:rsidRDefault="005339B8" w:rsidP="00343B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zakresie działań zmazanych z BHP</w:t>
            </w:r>
          </w:p>
        </w:tc>
        <w:tc>
          <w:tcPr>
            <w:tcW w:w="1098" w:type="dxa"/>
          </w:tcPr>
          <w:p w:rsidR="005339B8" w:rsidRDefault="005339B8" w:rsidP="00343B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83446">
              <w:rPr>
                <w:rFonts w:ascii="Arial" w:hAnsi="Arial" w:cs="Arial"/>
              </w:rPr>
              <w:t>8</w:t>
            </w:r>
          </w:p>
        </w:tc>
      </w:tr>
      <w:tr w:rsidR="005339B8" w:rsidTr="00C37D86">
        <w:trPr>
          <w:trHeight w:val="300"/>
        </w:trPr>
        <w:tc>
          <w:tcPr>
            <w:tcW w:w="603" w:type="dxa"/>
          </w:tcPr>
          <w:p w:rsidR="005339B8" w:rsidRDefault="005339B8" w:rsidP="00343B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XIII</w:t>
            </w:r>
          </w:p>
        </w:tc>
        <w:tc>
          <w:tcPr>
            <w:tcW w:w="7727" w:type="dxa"/>
          </w:tcPr>
          <w:p w:rsidR="005339B8" w:rsidRPr="00D13624" w:rsidRDefault="005339B8" w:rsidP="00343B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Procedury dotyczące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mobingu</w:t>
            </w:r>
            <w:proofErr w:type="spellEnd"/>
          </w:p>
        </w:tc>
        <w:tc>
          <w:tcPr>
            <w:tcW w:w="1098" w:type="dxa"/>
          </w:tcPr>
          <w:p w:rsidR="005339B8" w:rsidRDefault="005339B8" w:rsidP="00343B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83446">
              <w:rPr>
                <w:rFonts w:ascii="Arial" w:hAnsi="Arial" w:cs="Arial"/>
              </w:rPr>
              <w:t>9</w:t>
            </w:r>
          </w:p>
        </w:tc>
      </w:tr>
      <w:tr w:rsidR="005339B8" w:rsidTr="00C37D86">
        <w:trPr>
          <w:trHeight w:val="336"/>
        </w:trPr>
        <w:tc>
          <w:tcPr>
            <w:tcW w:w="603" w:type="dxa"/>
          </w:tcPr>
          <w:p w:rsidR="005339B8" w:rsidRDefault="005339B8" w:rsidP="00343B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XIV</w:t>
            </w:r>
          </w:p>
        </w:tc>
        <w:tc>
          <w:tcPr>
            <w:tcW w:w="7727" w:type="dxa"/>
          </w:tcPr>
          <w:p w:rsidR="005339B8" w:rsidRPr="00D13624" w:rsidRDefault="005339B8" w:rsidP="00343B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Procedury przyznawania odzieży roboczej </w:t>
            </w:r>
          </w:p>
        </w:tc>
        <w:tc>
          <w:tcPr>
            <w:tcW w:w="1098" w:type="dxa"/>
          </w:tcPr>
          <w:p w:rsidR="005339B8" w:rsidRDefault="005339B8" w:rsidP="00343B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339B8" w:rsidTr="00C37D86">
        <w:trPr>
          <w:trHeight w:val="96"/>
        </w:trPr>
        <w:tc>
          <w:tcPr>
            <w:tcW w:w="603" w:type="dxa"/>
          </w:tcPr>
          <w:p w:rsidR="005339B8" w:rsidRDefault="00BD069B" w:rsidP="00343B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XV</w:t>
            </w:r>
          </w:p>
        </w:tc>
        <w:tc>
          <w:tcPr>
            <w:tcW w:w="7727" w:type="dxa"/>
          </w:tcPr>
          <w:p w:rsidR="005339B8" w:rsidRPr="00D13624" w:rsidRDefault="005339B8" w:rsidP="00343B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3624">
              <w:rPr>
                <w:rFonts w:ascii="Arial" w:hAnsi="Arial" w:cs="Arial"/>
                <w:sz w:val="22"/>
                <w:szCs w:val="22"/>
              </w:rPr>
              <w:t>Postanowienia końcowe</w:t>
            </w:r>
          </w:p>
        </w:tc>
        <w:tc>
          <w:tcPr>
            <w:tcW w:w="1098" w:type="dxa"/>
          </w:tcPr>
          <w:p w:rsidR="005339B8" w:rsidRDefault="00BD069B" w:rsidP="00343B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83446">
              <w:rPr>
                <w:rFonts w:ascii="Arial" w:hAnsi="Arial" w:cs="Arial"/>
              </w:rPr>
              <w:t>2</w:t>
            </w:r>
          </w:p>
        </w:tc>
      </w:tr>
    </w:tbl>
    <w:p w:rsidR="00CD6958" w:rsidRPr="00D13624" w:rsidRDefault="00CD6958" w:rsidP="00343B8A">
      <w:pPr>
        <w:spacing w:line="360" w:lineRule="auto"/>
        <w:rPr>
          <w:sz w:val="22"/>
          <w:szCs w:val="22"/>
        </w:rPr>
      </w:pPr>
    </w:p>
    <w:p w:rsidR="00CD6958" w:rsidRPr="00D13624" w:rsidRDefault="00CD6958" w:rsidP="00343B8A">
      <w:pPr>
        <w:spacing w:line="360" w:lineRule="auto"/>
        <w:rPr>
          <w:sz w:val="22"/>
          <w:szCs w:val="22"/>
        </w:rPr>
      </w:pPr>
    </w:p>
    <w:p w:rsidR="00CD6958" w:rsidRDefault="00CD6958" w:rsidP="00343B8A">
      <w:pPr>
        <w:spacing w:line="360" w:lineRule="auto"/>
      </w:pPr>
    </w:p>
    <w:p w:rsidR="00CD6958" w:rsidRDefault="00CD6958" w:rsidP="00343B8A">
      <w:pPr>
        <w:spacing w:line="360" w:lineRule="auto"/>
      </w:pPr>
    </w:p>
    <w:p w:rsidR="00CD6958" w:rsidRDefault="00CD6958" w:rsidP="00343B8A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CD6958" w:rsidRDefault="00CD6958" w:rsidP="00343B8A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CD6958" w:rsidRDefault="00CD6958" w:rsidP="00343B8A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CD6958" w:rsidRDefault="00CD6958" w:rsidP="00343B8A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CD6958" w:rsidRDefault="00CD6958" w:rsidP="00343B8A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CD6958" w:rsidRDefault="00CD6958" w:rsidP="00343B8A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CD6958" w:rsidRDefault="00CD6958" w:rsidP="00343B8A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CD6958" w:rsidRDefault="00CD6958" w:rsidP="00343B8A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CD6958" w:rsidRDefault="00CD6958" w:rsidP="00343B8A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CD6958" w:rsidRDefault="00CD6958" w:rsidP="00343B8A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CD6958" w:rsidRDefault="00CD6958" w:rsidP="00343B8A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CD6958" w:rsidRDefault="00CD6958" w:rsidP="00343B8A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CD6958" w:rsidRDefault="00CD6958" w:rsidP="00343B8A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CD6958" w:rsidRDefault="00CD6958" w:rsidP="00343B8A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CD6958" w:rsidRPr="00511E8E" w:rsidRDefault="00CD6958" w:rsidP="00343B8A">
      <w:pPr>
        <w:pStyle w:val="Default"/>
        <w:spacing w:line="360" w:lineRule="auto"/>
        <w:rPr>
          <w:sz w:val="22"/>
          <w:szCs w:val="22"/>
        </w:rPr>
      </w:pPr>
      <w:r w:rsidRPr="00511E8E">
        <w:rPr>
          <w:sz w:val="22"/>
          <w:szCs w:val="22"/>
        </w:rPr>
        <w:lastRenderedPageBreak/>
        <w:t xml:space="preserve">Podstawa prawna: </w:t>
      </w:r>
    </w:p>
    <w:p w:rsidR="00922AEB" w:rsidRPr="00511E8E" w:rsidRDefault="00922AEB" w:rsidP="00343B8A">
      <w:pPr>
        <w:pStyle w:val="Default"/>
        <w:spacing w:line="360" w:lineRule="auto"/>
        <w:rPr>
          <w:sz w:val="22"/>
          <w:szCs w:val="22"/>
          <w:u w:val="single"/>
        </w:rPr>
      </w:pPr>
    </w:p>
    <w:p w:rsidR="00CD6958" w:rsidRPr="00511E8E" w:rsidRDefault="00CD6958" w:rsidP="00343B8A">
      <w:pPr>
        <w:pStyle w:val="Default"/>
        <w:spacing w:line="360" w:lineRule="auto"/>
        <w:ind w:left="284" w:hanging="284"/>
        <w:jc w:val="both"/>
        <w:rPr>
          <w:sz w:val="22"/>
          <w:szCs w:val="22"/>
        </w:rPr>
      </w:pPr>
      <w:r w:rsidRPr="00511E8E">
        <w:rPr>
          <w:sz w:val="22"/>
          <w:szCs w:val="22"/>
        </w:rPr>
        <w:t>1. „Karta Nauczyciela” – Ustawa z dnia 26 stycznia 1982r (t</w:t>
      </w:r>
      <w:r w:rsidR="00891E8F">
        <w:rPr>
          <w:sz w:val="22"/>
          <w:szCs w:val="22"/>
        </w:rPr>
        <w:t xml:space="preserve">ekst jednolity: Dz. U. z 2006r. </w:t>
      </w:r>
      <w:r w:rsidRPr="00511E8E">
        <w:rPr>
          <w:sz w:val="22"/>
          <w:szCs w:val="22"/>
        </w:rPr>
        <w:t>Nr 97, poz. 674; z późniejszymi zmianami</w:t>
      </w:r>
    </w:p>
    <w:p w:rsidR="00CD6958" w:rsidRPr="00511E8E" w:rsidRDefault="00CD6958" w:rsidP="00343B8A">
      <w:pPr>
        <w:pStyle w:val="Default"/>
        <w:spacing w:line="360" w:lineRule="auto"/>
        <w:ind w:left="284" w:hanging="284"/>
        <w:jc w:val="both"/>
        <w:rPr>
          <w:sz w:val="22"/>
          <w:szCs w:val="22"/>
        </w:rPr>
      </w:pPr>
      <w:r w:rsidRPr="00511E8E">
        <w:rPr>
          <w:sz w:val="22"/>
          <w:szCs w:val="22"/>
        </w:rPr>
        <w:t>2. Kodeks Pracy - Ustawa z dnia 26 czerwca 1974r.( tekst jednolity Dz.</w:t>
      </w:r>
      <w:r w:rsidR="000A6BFF">
        <w:rPr>
          <w:sz w:val="22"/>
          <w:szCs w:val="22"/>
        </w:rPr>
        <w:t xml:space="preserve"> U</w:t>
      </w:r>
      <w:r w:rsidR="00511E8E">
        <w:rPr>
          <w:sz w:val="22"/>
          <w:szCs w:val="22"/>
        </w:rPr>
        <w:t xml:space="preserve">. z 1998r. Nr 21, poz. 94; </w:t>
      </w:r>
      <w:r w:rsidR="00922AEB" w:rsidRPr="00511E8E">
        <w:rPr>
          <w:sz w:val="22"/>
          <w:szCs w:val="22"/>
        </w:rPr>
        <w:t xml:space="preserve">z </w:t>
      </w:r>
      <w:r w:rsidRPr="00511E8E">
        <w:rPr>
          <w:sz w:val="22"/>
          <w:szCs w:val="22"/>
        </w:rPr>
        <w:t>późniejszymi zmianami</w:t>
      </w:r>
    </w:p>
    <w:p w:rsidR="00CD6958" w:rsidRPr="00511E8E" w:rsidRDefault="00CD6958" w:rsidP="00343B8A">
      <w:pPr>
        <w:pStyle w:val="Default"/>
        <w:spacing w:line="360" w:lineRule="auto"/>
        <w:ind w:left="284" w:hanging="284"/>
        <w:jc w:val="both"/>
        <w:rPr>
          <w:sz w:val="22"/>
          <w:szCs w:val="22"/>
        </w:rPr>
      </w:pPr>
      <w:r w:rsidRPr="00511E8E">
        <w:rPr>
          <w:sz w:val="22"/>
          <w:szCs w:val="22"/>
        </w:rPr>
        <w:t xml:space="preserve">3. Ponadzakładowy Układ Zbiorowy Pracy dla pracowników niebędących nauczycielami zatrudnionych w szkołach i placówkach oświatowo-wychowawczych prowadzonych przez Miasto Gdynia zawarty </w:t>
      </w:r>
      <w:r w:rsidR="00922AEB" w:rsidRPr="00511E8E">
        <w:rPr>
          <w:sz w:val="22"/>
          <w:szCs w:val="22"/>
        </w:rPr>
        <w:t xml:space="preserve">w dniu 23.12.1997 r., </w:t>
      </w:r>
      <w:r w:rsidRPr="00511E8E">
        <w:rPr>
          <w:sz w:val="22"/>
          <w:szCs w:val="22"/>
        </w:rPr>
        <w:t>ob</w:t>
      </w:r>
      <w:r w:rsidR="00D13624">
        <w:rPr>
          <w:sz w:val="22"/>
          <w:szCs w:val="22"/>
        </w:rPr>
        <w:t>owiązujący od dnia 01.11.</w:t>
      </w:r>
      <w:r w:rsidR="00922AEB" w:rsidRPr="00511E8E">
        <w:rPr>
          <w:sz w:val="22"/>
          <w:szCs w:val="22"/>
        </w:rPr>
        <w:t>1998r.</w:t>
      </w:r>
      <w:r w:rsidR="00A500FA">
        <w:rPr>
          <w:sz w:val="22"/>
          <w:szCs w:val="22"/>
        </w:rPr>
        <w:t xml:space="preserve"> </w:t>
      </w:r>
      <w:r w:rsidRPr="00511E8E">
        <w:rPr>
          <w:sz w:val="22"/>
          <w:szCs w:val="22"/>
        </w:rPr>
        <w:t>z późniejszymi zmianami – Protokołami dodatkowymi</w:t>
      </w:r>
    </w:p>
    <w:p w:rsidR="00CD6958" w:rsidRPr="00511E8E" w:rsidRDefault="00922AEB" w:rsidP="00343B8A">
      <w:pPr>
        <w:pStyle w:val="Default"/>
        <w:spacing w:line="360" w:lineRule="auto"/>
        <w:ind w:left="284" w:hanging="284"/>
        <w:jc w:val="both"/>
        <w:rPr>
          <w:sz w:val="22"/>
          <w:szCs w:val="22"/>
        </w:rPr>
      </w:pPr>
      <w:r w:rsidRPr="00511E8E">
        <w:rPr>
          <w:sz w:val="22"/>
          <w:szCs w:val="22"/>
        </w:rPr>
        <w:t xml:space="preserve">4. Uchwały Rady Miasta Gdyni </w:t>
      </w:r>
      <w:r w:rsidR="00CD6958" w:rsidRPr="00511E8E">
        <w:rPr>
          <w:sz w:val="22"/>
          <w:szCs w:val="22"/>
        </w:rPr>
        <w:t>w sprawie: przyjęcia „Regulaminu wynagradzania nauczycieli poszczególnych stopni awansu zawodowego zatrudnionych w szkołach/ placówkach prowadzo</w:t>
      </w:r>
      <w:r w:rsidRPr="00511E8E">
        <w:rPr>
          <w:sz w:val="22"/>
          <w:szCs w:val="22"/>
        </w:rPr>
        <w:t>nych przez Gminę Miasto Gdynia”</w:t>
      </w:r>
    </w:p>
    <w:p w:rsidR="00CD6958" w:rsidRPr="00511E8E" w:rsidRDefault="00CD6958" w:rsidP="00343B8A">
      <w:pPr>
        <w:pStyle w:val="Default"/>
        <w:spacing w:line="360" w:lineRule="auto"/>
        <w:ind w:left="284" w:hanging="284"/>
        <w:jc w:val="both"/>
        <w:rPr>
          <w:sz w:val="22"/>
          <w:szCs w:val="22"/>
        </w:rPr>
      </w:pPr>
      <w:r w:rsidRPr="00511E8E">
        <w:rPr>
          <w:sz w:val="22"/>
          <w:szCs w:val="22"/>
        </w:rPr>
        <w:t>5. Rozporządzenie Ministra Pracy i Polityki Socjalnej z dnia 15 maja 1996 r. w sprawie sposobu usprawiedliwiania nieobecności w pracy oraz udzielania</w:t>
      </w:r>
      <w:r w:rsidR="00922AEB" w:rsidRPr="00511E8E">
        <w:rPr>
          <w:sz w:val="22"/>
          <w:szCs w:val="22"/>
        </w:rPr>
        <w:t xml:space="preserve"> pracownikom zwolnień od pracy</w:t>
      </w:r>
    </w:p>
    <w:p w:rsidR="00CD6958" w:rsidRPr="00511E8E" w:rsidRDefault="00CD6958" w:rsidP="00343B8A">
      <w:pPr>
        <w:pStyle w:val="Default"/>
        <w:spacing w:line="360" w:lineRule="auto"/>
        <w:ind w:left="284" w:hanging="284"/>
        <w:jc w:val="both"/>
        <w:rPr>
          <w:sz w:val="22"/>
          <w:szCs w:val="22"/>
        </w:rPr>
      </w:pPr>
      <w:r w:rsidRPr="00511E8E">
        <w:rPr>
          <w:sz w:val="22"/>
          <w:szCs w:val="22"/>
        </w:rPr>
        <w:t>6. Rozporządzenie Rady Ministrów z dnia 10 września 1996 r. w sprawie wykazu prac szczególnie uciążliwych lub szkodliwych dla zdrowia kobiet</w:t>
      </w:r>
    </w:p>
    <w:p w:rsidR="00CD6958" w:rsidRPr="00511E8E" w:rsidRDefault="00CD6958" w:rsidP="00343B8A">
      <w:pPr>
        <w:pStyle w:val="Default"/>
        <w:spacing w:line="360" w:lineRule="auto"/>
        <w:ind w:left="284" w:hanging="284"/>
        <w:jc w:val="both"/>
        <w:rPr>
          <w:sz w:val="22"/>
          <w:szCs w:val="22"/>
        </w:rPr>
      </w:pPr>
      <w:r w:rsidRPr="00511E8E">
        <w:rPr>
          <w:sz w:val="22"/>
          <w:szCs w:val="22"/>
        </w:rPr>
        <w:t>7. Rozporządzenie Ministra Pracy i Polityki Socjalnej z dnia 8 stycznia 1997 r. w sprawie szczegółowych zasad udzielania urlopu wypoczynkowego, ustalania i wypłacania wynagrodzenia za czas urlopu oraz ekwiwalentu pieniężnego za urlop</w:t>
      </w:r>
    </w:p>
    <w:p w:rsidR="00CD6958" w:rsidRPr="00511E8E" w:rsidRDefault="00CD6958" w:rsidP="00343B8A">
      <w:pPr>
        <w:pStyle w:val="Default"/>
        <w:spacing w:line="360" w:lineRule="auto"/>
        <w:ind w:left="284" w:hanging="284"/>
        <w:jc w:val="both"/>
        <w:rPr>
          <w:sz w:val="22"/>
          <w:szCs w:val="22"/>
        </w:rPr>
      </w:pPr>
      <w:r w:rsidRPr="00511E8E">
        <w:rPr>
          <w:sz w:val="22"/>
          <w:szCs w:val="22"/>
        </w:rPr>
        <w:t>8. Rozporządzenie Ministra Pracy i Polityki Socjalnej z dnia 1 grudnia 1998 r. w sprawie bezpieczeństwa i higieny pracy na stanowiskach wyposażonych w monitory ekranowe</w:t>
      </w:r>
    </w:p>
    <w:p w:rsidR="00CD6958" w:rsidRDefault="00CD6958" w:rsidP="00343B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1E8E">
        <w:rPr>
          <w:rFonts w:ascii="Arial" w:hAnsi="Arial" w:cs="Arial"/>
          <w:sz w:val="22"/>
          <w:szCs w:val="22"/>
        </w:rPr>
        <w:t>9.</w:t>
      </w:r>
      <w:r w:rsidR="00511E8E">
        <w:rPr>
          <w:rFonts w:ascii="Arial" w:hAnsi="Arial" w:cs="Arial"/>
          <w:sz w:val="22"/>
          <w:szCs w:val="22"/>
        </w:rPr>
        <w:t xml:space="preserve">  </w:t>
      </w:r>
      <w:r w:rsidRPr="00511E8E">
        <w:rPr>
          <w:rFonts w:ascii="Arial" w:hAnsi="Arial" w:cs="Arial"/>
          <w:sz w:val="22"/>
          <w:szCs w:val="22"/>
        </w:rPr>
        <w:t xml:space="preserve">Ustawa z dnia 07.09.1991 r. o systemie oświaty (Dz. U. nr 95,poz.425 z </w:t>
      </w:r>
      <w:proofErr w:type="spellStart"/>
      <w:r w:rsidRPr="00511E8E">
        <w:rPr>
          <w:rFonts w:ascii="Arial" w:hAnsi="Arial" w:cs="Arial"/>
          <w:sz w:val="22"/>
          <w:szCs w:val="22"/>
        </w:rPr>
        <w:t>późn</w:t>
      </w:r>
      <w:proofErr w:type="spellEnd"/>
      <w:r w:rsidRPr="00511E8E">
        <w:rPr>
          <w:rFonts w:ascii="Arial" w:hAnsi="Arial" w:cs="Arial"/>
          <w:sz w:val="22"/>
          <w:szCs w:val="22"/>
        </w:rPr>
        <w:t>. zm.)</w:t>
      </w:r>
      <w:r w:rsidR="006E6943">
        <w:rPr>
          <w:rFonts w:ascii="Arial" w:hAnsi="Arial" w:cs="Arial"/>
          <w:sz w:val="22"/>
          <w:szCs w:val="22"/>
        </w:rPr>
        <w:t>.</w:t>
      </w:r>
    </w:p>
    <w:p w:rsidR="006E6943" w:rsidRPr="00511E8E" w:rsidRDefault="006E6943" w:rsidP="00343B8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6958" w:rsidRPr="00511E8E" w:rsidRDefault="00CD6958" w:rsidP="00343B8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6958" w:rsidRPr="00511E8E" w:rsidRDefault="00CD6958" w:rsidP="00343B8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22AEB" w:rsidRPr="00511E8E" w:rsidRDefault="00922AEB" w:rsidP="00343B8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22AEB" w:rsidRPr="00511E8E" w:rsidRDefault="00922AEB" w:rsidP="00343B8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22AEB" w:rsidRPr="00511E8E" w:rsidRDefault="00922AEB" w:rsidP="00343B8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22AEB" w:rsidRDefault="00922AEB" w:rsidP="00343B8A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:rsidR="00922AEB" w:rsidRDefault="00922AEB" w:rsidP="00343B8A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:rsidR="00922AEB" w:rsidRDefault="00922AEB" w:rsidP="00343B8A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:rsidR="00922AEB" w:rsidRDefault="00922AEB" w:rsidP="00343B8A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922AEB" w:rsidRDefault="00922AEB" w:rsidP="00343B8A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922AEB" w:rsidRDefault="00922AEB" w:rsidP="00343B8A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922AEB" w:rsidRDefault="00922AEB" w:rsidP="00343B8A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CD6958" w:rsidRPr="00511E8E" w:rsidRDefault="00CD6958" w:rsidP="00343B8A">
      <w:pPr>
        <w:spacing w:line="360" w:lineRule="auto"/>
        <w:jc w:val="center"/>
        <w:rPr>
          <w:rFonts w:ascii="Arial" w:hAnsi="Arial" w:cs="Arial"/>
          <w:b/>
          <w:bCs/>
        </w:rPr>
      </w:pPr>
      <w:r w:rsidRPr="00511E8E">
        <w:rPr>
          <w:rFonts w:ascii="Arial" w:hAnsi="Arial" w:cs="Arial"/>
          <w:b/>
          <w:bCs/>
        </w:rPr>
        <w:lastRenderedPageBreak/>
        <w:t>ROZDZIAŁ I</w:t>
      </w:r>
    </w:p>
    <w:p w:rsidR="00511E8E" w:rsidRPr="00511E8E" w:rsidRDefault="00511E8E" w:rsidP="00343B8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CD6958" w:rsidRPr="00511E8E" w:rsidRDefault="00CD6958" w:rsidP="00343B8A">
      <w:pPr>
        <w:pStyle w:val="Nagwek6"/>
        <w:spacing w:line="360" w:lineRule="auto"/>
        <w:rPr>
          <w:rFonts w:ascii="Arial" w:hAnsi="Arial" w:cs="Arial"/>
          <w:szCs w:val="24"/>
          <w:u w:val="none"/>
        </w:rPr>
      </w:pPr>
      <w:r w:rsidRPr="00511E8E">
        <w:rPr>
          <w:rFonts w:ascii="Arial" w:hAnsi="Arial" w:cs="Arial"/>
          <w:szCs w:val="24"/>
          <w:u w:val="none"/>
        </w:rPr>
        <w:t>POSTANOWIENIA WSTĘPNE</w:t>
      </w:r>
    </w:p>
    <w:p w:rsidR="00CD6958" w:rsidRDefault="00CD6958" w:rsidP="00343B8A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CD6958" w:rsidRPr="00810658" w:rsidRDefault="00CD6958" w:rsidP="00343B8A">
      <w:pPr>
        <w:pStyle w:val="Tekstpodstawowy21"/>
        <w:spacing w:line="360" w:lineRule="auto"/>
        <w:rPr>
          <w:rFonts w:ascii="Arial" w:hAnsi="Arial" w:cs="Arial"/>
          <w:b w:val="0"/>
          <w:szCs w:val="24"/>
        </w:rPr>
      </w:pPr>
      <w:r w:rsidRPr="00810658">
        <w:rPr>
          <w:rFonts w:ascii="Arial" w:hAnsi="Arial" w:cs="Arial"/>
          <w:szCs w:val="24"/>
        </w:rPr>
        <w:t>&amp;</w:t>
      </w:r>
      <w:r w:rsidR="006C02EB">
        <w:rPr>
          <w:rFonts w:ascii="Arial" w:hAnsi="Arial" w:cs="Arial"/>
          <w:szCs w:val="24"/>
        </w:rPr>
        <w:t xml:space="preserve"> </w:t>
      </w:r>
      <w:r w:rsidRPr="00810658">
        <w:rPr>
          <w:rFonts w:ascii="Arial" w:hAnsi="Arial" w:cs="Arial"/>
          <w:szCs w:val="24"/>
        </w:rPr>
        <w:t>1</w:t>
      </w:r>
    </w:p>
    <w:p w:rsidR="00CD6958" w:rsidRDefault="00CD6958" w:rsidP="00343B8A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:rsidR="00CD6958" w:rsidRDefault="00CD6958" w:rsidP="00343B8A">
      <w:pPr>
        <w:pStyle w:val="Tekstpodstawowy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Zakres praw i obowiązków prac</w:t>
      </w:r>
      <w:r w:rsidR="00284925">
        <w:rPr>
          <w:rFonts w:ascii="Arial" w:hAnsi="Arial" w:cs="Arial"/>
          <w:sz w:val="22"/>
        </w:rPr>
        <w:t xml:space="preserve">owników Szkoły Podstawowej nr 13 </w:t>
      </w:r>
      <w:r>
        <w:rPr>
          <w:rFonts w:ascii="Arial" w:hAnsi="Arial" w:cs="Arial"/>
          <w:sz w:val="22"/>
        </w:rPr>
        <w:t>w Gdyni określają:</w:t>
      </w:r>
    </w:p>
    <w:p w:rsidR="00CD6958" w:rsidRDefault="00CD6958" w:rsidP="00343B8A">
      <w:pPr>
        <w:numPr>
          <w:ilvl w:val="0"/>
          <w:numId w:val="36"/>
        </w:numPr>
        <w:tabs>
          <w:tab w:val="clear" w:pos="900"/>
          <w:tab w:val="num" w:pos="567"/>
        </w:tabs>
        <w:spacing w:before="120" w:line="360" w:lineRule="auto"/>
        <w:ind w:hanging="6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ogólne przepisy prawa pracy</w:t>
      </w:r>
      <w:r w:rsidR="00DD7BF4">
        <w:rPr>
          <w:rFonts w:ascii="Arial" w:hAnsi="Arial" w:cs="Arial"/>
          <w:color w:val="000000"/>
          <w:sz w:val="22"/>
          <w:szCs w:val="22"/>
        </w:rPr>
        <w:t>;</w:t>
      </w:r>
    </w:p>
    <w:p w:rsidR="00CD6958" w:rsidRDefault="00CD6958" w:rsidP="00343B8A">
      <w:pPr>
        <w:numPr>
          <w:ilvl w:val="0"/>
          <w:numId w:val="36"/>
        </w:numPr>
        <w:tabs>
          <w:tab w:val="clear" w:pos="900"/>
          <w:tab w:val="num" w:pos="567"/>
        </w:tabs>
        <w:spacing w:before="120" w:line="360" w:lineRule="auto"/>
        <w:ind w:hanging="61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niniejszy Regulamin</w:t>
      </w:r>
      <w:r w:rsidR="00DD7BF4">
        <w:rPr>
          <w:rFonts w:ascii="Arial" w:hAnsi="Arial" w:cs="Arial"/>
          <w:color w:val="000000"/>
          <w:sz w:val="22"/>
          <w:szCs w:val="22"/>
        </w:rPr>
        <w:t>;</w:t>
      </w:r>
    </w:p>
    <w:p w:rsidR="00CD6958" w:rsidRDefault="00CD6958" w:rsidP="00343B8A">
      <w:pPr>
        <w:numPr>
          <w:ilvl w:val="0"/>
          <w:numId w:val="36"/>
        </w:numPr>
        <w:tabs>
          <w:tab w:val="clear" w:pos="900"/>
          <w:tab w:val="num" w:pos="567"/>
        </w:tabs>
        <w:spacing w:before="120" w:line="360" w:lineRule="auto"/>
        <w:ind w:hanging="61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arkusz organizacyjny na dany rok szkolny wraz z załącznikami i aneksami do arkusza</w:t>
      </w:r>
      <w:r w:rsidR="00DD7BF4">
        <w:rPr>
          <w:rFonts w:ascii="Arial" w:hAnsi="Arial" w:cs="Arial"/>
          <w:color w:val="000000"/>
          <w:sz w:val="22"/>
          <w:szCs w:val="22"/>
        </w:rPr>
        <w:t>;</w:t>
      </w:r>
    </w:p>
    <w:p w:rsidR="00CD6958" w:rsidRPr="00343B8A" w:rsidRDefault="00CD6958" w:rsidP="00343B8A">
      <w:pPr>
        <w:numPr>
          <w:ilvl w:val="0"/>
          <w:numId w:val="36"/>
        </w:numPr>
        <w:tabs>
          <w:tab w:val="clear" w:pos="900"/>
          <w:tab w:val="num" w:pos="567"/>
        </w:tabs>
        <w:spacing w:before="120" w:line="360" w:lineRule="auto"/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akty nawiązania stosunku pracy zawarte z pracownikami pisemne, indywidualne zakresy obowiązków pracowniczych wynikające </w:t>
      </w:r>
      <w:r w:rsidR="00284925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 xml:space="preserve"> organizacji pracy oraz </w:t>
      </w:r>
      <w:r w:rsidR="00284925">
        <w:rPr>
          <w:rFonts w:ascii="Arial" w:hAnsi="Arial" w:cs="Arial"/>
          <w:sz w:val="22"/>
        </w:rPr>
        <w:t xml:space="preserve">statutu Szkoły Podstawowej nr 13 </w:t>
      </w:r>
      <w:r>
        <w:rPr>
          <w:rFonts w:ascii="Arial" w:hAnsi="Arial" w:cs="Arial"/>
          <w:sz w:val="22"/>
        </w:rPr>
        <w:t>w Gdyni.</w:t>
      </w:r>
    </w:p>
    <w:p w:rsidR="00CD6958" w:rsidRDefault="00CD6958" w:rsidP="00343B8A">
      <w:pPr>
        <w:pStyle w:val="Tekstpodstawowy21"/>
        <w:spacing w:line="360" w:lineRule="auto"/>
        <w:rPr>
          <w:rFonts w:ascii="Arial" w:hAnsi="Arial" w:cs="Arial"/>
          <w:sz w:val="22"/>
        </w:rPr>
      </w:pPr>
    </w:p>
    <w:p w:rsidR="00CD6958" w:rsidRPr="00810658" w:rsidRDefault="00922AEB" w:rsidP="00343B8A">
      <w:pPr>
        <w:pStyle w:val="Tekstpodstawowy21"/>
        <w:spacing w:line="360" w:lineRule="auto"/>
        <w:rPr>
          <w:rFonts w:ascii="Arial" w:hAnsi="Arial" w:cs="Arial"/>
          <w:szCs w:val="24"/>
        </w:rPr>
      </w:pPr>
      <w:r w:rsidRPr="00810658">
        <w:rPr>
          <w:rFonts w:ascii="Arial" w:hAnsi="Arial" w:cs="Arial"/>
          <w:szCs w:val="24"/>
        </w:rPr>
        <w:t>&amp;</w:t>
      </w:r>
      <w:r w:rsidR="006C02EB">
        <w:rPr>
          <w:rFonts w:ascii="Arial" w:hAnsi="Arial" w:cs="Arial"/>
          <w:szCs w:val="24"/>
        </w:rPr>
        <w:t xml:space="preserve"> </w:t>
      </w:r>
      <w:r w:rsidRPr="00810658">
        <w:rPr>
          <w:rFonts w:ascii="Arial" w:hAnsi="Arial" w:cs="Arial"/>
          <w:szCs w:val="24"/>
        </w:rPr>
        <w:t>2</w:t>
      </w:r>
    </w:p>
    <w:p w:rsidR="0097379A" w:rsidRDefault="0097379A" w:rsidP="00343B8A">
      <w:pPr>
        <w:pStyle w:val="Tekstpodstawowy21"/>
        <w:spacing w:line="360" w:lineRule="auto"/>
        <w:rPr>
          <w:rFonts w:ascii="Arial" w:hAnsi="Arial" w:cs="Arial"/>
          <w:sz w:val="22"/>
        </w:rPr>
      </w:pPr>
    </w:p>
    <w:p w:rsidR="00CD6958" w:rsidRPr="000A6BFF" w:rsidRDefault="00CD6958" w:rsidP="00343B8A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b/>
          <w:sz w:val="22"/>
        </w:rPr>
      </w:pPr>
      <w:r w:rsidRPr="000A6BFF">
        <w:rPr>
          <w:rFonts w:ascii="Arial" w:hAnsi="Arial" w:cs="Arial"/>
          <w:sz w:val="22"/>
        </w:rPr>
        <w:t>Regulamin ustala organizację i porządek w procesie pracy oraz związane z tym prawa</w:t>
      </w:r>
      <w:r w:rsidR="00F720E2" w:rsidRPr="000A6BFF">
        <w:rPr>
          <w:rFonts w:ascii="Arial" w:hAnsi="Arial" w:cs="Arial"/>
          <w:sz w:val="22"/>
        </w:rPr>
        <w:t xml:space="preserve"> i </w:t>
      </w:r>
      <w:r w:rsidRPr="000A6BFF">
        <w:rPr>
          <w:rFonts w:ascii="Arial" w:hAnsi="Arial" w:cs="Arial"/>
          <w:sz w:val="22"/>
        </w:rPr>
        <w:t>obowiązki pracodawcy i pracowników.</w:t>
      </w:r>
    </w:p>
    <w:p w:rsidR="00CD6958" w:rsidRPr="000A6BFF" w:rsidRDefault="00CD6958" w:rsidP="00343B8A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bCs/>
          <w:sz w:val="22"/>
        </w:rPr>
      </w:pPr>
      <w:r w:rsidRPr="000A6BFF">
        <w:rPr>
          <w:rFonts w:ascii="Arial" w:hAnsi="Arial" w:cs="Arial"/>
          <w:bCs/>
          <w:sz w:val="22"/>
        </w:rPr>
        <w:t>Postanowienia Regulaminu obowiązują wszystkich pracowników, bez względu na rodzaj wykonywanej pracy, wymiar czasu pracy oraz zajmowane stanowisko.</w:t>
      </w:r>
    </w:p>
    <w:p w:rsidR="00CD6958" w:rsidRPr="00343B8A" w:rsidRDefault="00CD6958" w:rsidP="00343B8A">
      <w:pPr>
        <w:pStyle w:val="Akapitzlist"/>
        <w:numPr>
          <w:ilvl w:val="0"/>
          <w:numId w:val="51"/>
        </w:numPr>
        <w:tabs>
          <w:tab w:val="left" w:pos="567"/>
        </w:tabs>
        <w:spacing w:line="360" w:lineRule="auto"/>
        <w:jc w:val="both"/>
        <w:rPr>
          <w:rFonts w:ascii="Arial" w:hAnsi="Arial" w:cs="Arial"/>
          <w:bCs/>
        </w:rPr>
      </w:pPr>
      <w:r w:rsidRPr="000A6BFF">
        <w:rPr>
          <w:rFonts w:ascii="Arial" w:hAnsi="Arial" w:cs="Arial"/>
          <w:bCs/>
          <w:sz w:val="22"/>
        </w:rPr>
        <w:t>Pracodawca jest zobowiązany zapoznać pracownika z treścią Regulaminu przed przystąpieniem do pracy.</w:t>
      </w:r>
    </w:p>
    <w:p w:rsidR="00343B8A" w:rsidRPr="00343B8A" w:rsidRDefault="00343B8A" w:rsidP="00343B8A">
      <w:pPr>
        <w:tabs>
          <w:tab w:val="left" w:pos="567"/>
        </w:tabs>
        <w:spacing w:line="360" w:lineRule="auto"/>
        <w:jc w:val="both"/>
        <w:rPr>
          <w:rFonts w:ascii="Arial" w:hAnsi="Arial" w:cs="Arial"/>
          <w:bCs/>
        </w:rPr>
      </w:pPr>
    </w:p>
    <w:p w:rsidR="00CD6958" w:rsidRDefault="0097379A" w:rsidP="00343B8A">
      <w:pPr>
        <w:pStyle w:val="Tekstpodstawowy2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&amp;</w:t>
      </w:r>
      <w:r w:rsidR="006C0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</w:p>
    <w:p w:rsidR="0097379A" w:rsidRPr="0097379A" w:rsidRDefault="0097379A" w:rsidP="00343B8A">
      <w:pPr>
        <w:pStyle w:val="Tekstpodstawowy21"/>
        <w:spacing w:line="360" w:lineRule="auto"/>
        <w:rPr>
          <w:rFonts w:ascii="Arial" w:hAnsi="Arial" w:cs="Arial"/>
        </w:rPr>
      </w:pPr>
    </w:p>
    <w:p w:rsidR="00CD6958" w:rsidRPr="000A6BFF" w:rsidRDefault="00CD6958" w:rsidP="00343B8A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Arial" w:hAnsi="Arial" w:cs="Arial"/>
          <w:sz w:val="22"/>
        </w:rPr>
      </w:pPr>
      <w:r w:rsidRPr="000A6BFF">
        <w:rPr>
          <w:rFonts w:ascii="Arial" w:hAnsi="Arial" w:cs="Arial"/>
          <w:sz w:val="22"/>
        </w:rPr>
        <w:t>Ilekroć w niniejszym Regulaminie jest mowa o:</w:t>
      </w:r>
    </w:p>
    <w:p w:rsidR="00CD6958" w:rsidRPr="000A6BFF" w:rsidRDefault="00CD6958" w:rsidP="00343B8A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2"/>
        </w:rPr>
      </w:pPr>
      <w:r w:rsidRPr="000A6BFF">
        <w:rPr>
          <w:rFonts w:ascii="Arial" w:hAnsi="Arial" w:cs="Arial"/>
          <w:sz w:val="22"/>
        </w:rPr>
        <w:t>Pracodawcy – należy przez to rozumieć Dy</w:t>
      </w:r>
      <w:r w:rsidR="00284925" w:rsidRPr="000A6BFF">
        <w:rPr>
          <w:rFonts w:ascii="Arial" w:hAnsi="Arial" w:cs="Arial"/>
          <w:sz w:val="22"/>
        </w:rPr>
        <w:t xml:space="preserve">rektora Szkoły Podstawowej nr 13 </w:t>
      </w:r>
      <w:r w:rsidR="00810658" w:rsidRPr="000A6BFF">
        <w:rPr>
          <w:rFonts w:ascii="Arial" w:hAnsi="Arial" w:cs="Arial"/>
          <w:sz w:val="22"/>
        </w:rPr>
        <w:t>w Gdyni;</w:t>
      </w:r>
    </w:p>
    <w:p w:rsidR="00CD6958" w:rsidRPr="000A6BFF" w:rsidRDefault="00CD6958" w:rsidP="00343B8A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2"/>
        </w:rPr>
      </w:pPr>
      <w:r w:rsidRPr="000A6BFF">
        <w:rPr>
          <w:rFonts w:ascii="Arial" w:hAnsi="Arial" w:cs="Arial"/>
          <w:sz w:val="22"/>
        </w:rPr>
        <w:t>Pracowniku – należy przez to rozumieć nauczycie</w:t>
      </w:r>
      <w:r w:rsidR="00891E8F" w:rsidRPr="000A6BFF">
        <w:rPr>
          <w:rFonts w:ascii="Arial" w:hAnsi="Arial" w:cs="Arial"/>
          <w:sz w:val="22"/>
        </w:rPr>
        <w:t xml:space="preserve">la lub pracownika administracji </w:t>
      </w:r>
      <w:r w:rsidRPr="000A6BFF">
        <w:rPr>
          <w:rFonts w:ascii="Arial" w:hAnsi="Arial" w:cs="Arial"/>
          <w:sz w:val="22"/>
        </w:rPr>
        <w:t>i obsługi Szko</w:t>
      </w:r>
      <w:r w:rsidR="00284925" w:rsidRPr="000A6BFF">
        <w:rPr>
          <w:rFonts w:ascii="Arial" w:hAnsi="Arial" w:cs="Arial"/>
          <w:sz w:val="22"/>
        </w:rPr>
        <w:t xml:space="preserve">ły Podstawowej nr 13 </w:t>
      </w:r>
      <w:r w:rsidRPr="000A6BFF">
        <w:rPr>
          <w:rFonts w:ascii="Arial" w:hAnsi="Arial" w:cs="Arial"/>
          <w:sz w:val="22"/>
        </w:rPr>
        <w:t>w Gdyni.</w:t>
      </w:r>
    </w:p>
    <w:p w:rsidR="00CD6958" w:rsidRDefault="00CD6958" w:rsidP="00343B8A">
      <w:pPr>
        <w:spacing w:line="360" w:lineRule="auto"/>
        <w:jc w:val="both"/>
        <w:rPr>
          <w:rFonts w:ascii="Arial" w:hAnsi="Arial" w:cs="Arial"/>
        </w:rPr>
      </w:pPr>
    </w:p>
    <w:p w:rsidR="00DD7BF4" w:rsidRDefault="00DD7BF4" w:rsidP="00343B8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D7BF4" w:rsidRDefault="00DD7BF4" w:rsidP="00343B8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D7BF4" w:rsidRDefault="00DD7BF4" w:rsidP="00343B8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D7BF4" w:rsidRDefault="00DD7BF4" w:rsidP="00343B8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A6BFF" w:rsidRDefault="000A6BFF" w:rsidP="00343B8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D7BF4" w:rsidRDefault="00922AEB" w:rsidP="00343B8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&amp;</w:t>
      </w:r>
      <w:r w:rsidR="006C02E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</w:t>
      </w:r>
    </w:p>
    <w:p w:rsidR="0097379A" w:rsidRDefault="0097379A" w:rsidP="00343B8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CD6958" w:rsidRPr="00DD7BF4" w:rsidRDefault="00CD6958" w:rsidP="00343B8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D7BF4">
        <w:rPr>
          <w:rFonts w:ascii="Arial" w:hAnsi="Arial" w:cs="Arial"/>
          <w:sz w:val="22"/>
          <w:szCs w:val="22"/>
        </w:rPr>
        <w:t>Schemat organi</w:t>
      </w:r>
      <w:r w:rsidR="00284925" w:rsidRPr="00DD7BF4">
        <w:rPr>
          <w:rFonts w:ascii="Arial" w:hAnsi="Arial" w:cs="Arial"/>
          <w:sz w:val="22"/>
          <w:szCs w:val="22"/>
        </w:rPr>
        <w:t>zacyjny Szkoły Podstawowej nr 13</w:t>
      </w:r>
      <w:r w:rsidRPr="00DD7BF4">
        <w:rPr>
          <w:rFonts w:ascii="Arial" w:hAnsi="Arial" w:cs="Arial"/>
          <w:sz w:val="22"/>
          <w:szCs w:val="22"/>
        </w:rPr>
        <w:t xml:space="preserve"> w Gdyni</w:t>
      </w:r>
    </w:p>
    <w:p w:rsidR="00CD6958" w:rsidRPr="00DD7BF4" w:rsidRDefault="00CD6958" w:rsidP="00343B8A">
      <w:pPr>
        <w:pStyle w:val="Lista"/>
        <w:spacing w:line="360" w:lineRule="auto"/>
        <w:rPr>
          <w:rFonts w:ascii="Arial" w:hAnsi="Arial" w:cs="Arial"/>
          <w:sz w:val="22"/>
          <w:szCs w:val="22"/>
        </w:rPr>
      </w:pPr>
    </w:p>
    <w:p w:rsidR="00CD6958" w:rsidRDefault="00CD6958" w:rsidP="00343B8A">
      <w:pPr>
        <w:spacing w:line="360" w:lineRule="auto"/>
        <w:rPr>
          <w:rFonts w:ascii="Arial" w:hAnsi="Arial" w:cs="Arial"/>
        </w:rPr>
      </w:pPr>
    </w:p>
    <w:p w:rsidR="00CD6958" w:rsidRPr="00DD7BF4" w:rsidRDefault="00CD6958" w:rsidP="00343B8A">
      <w:pPr>
        <w:pStyle w:val="Nagwek8"/>
        <w:spacing w:line="360" w:lineRule="auto"/>
        <w:rPr>
          <w:rFonts w:ascii="Arial" w:hAnsi="Arial" w:cs="Arial"/>
          <w:bCs/>
          <w:sz w:val="22"/>
          <w:szCs w:val="22"/>
        </w:rPr>
      </w:pPr>
      <w:r w:rsidRPr="00DD7BF4">
        <w:rPr>
          <w:rFonts w:ascii="Arial" w:hAnsi="Arial" w:cs="Arial"/>
          <w:bCs/>
          <w:sz w:val="22"/>
          <w:szCs w:val="22"/>
        </w:rPr>
        <w:t>Dyrektor szkoły</w:t>
      </w:r>
    </w:p>
    <w:p w:rsidR="00CD6958" w:rsidRDefault="00FE1951" w:rsidP="00343B8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7" style="position:absolute;left:0;text-align:left;flip:x y;z-index:251650048" from="253.2pt,4.1pt" to="397.2pt,73.7pt" strokeweight=".26mm">
            <v:stroke endarrow="block" joinstyle="miter"/>
          </v:line>
        </w:pict>
      </w:r>
      <w:r>
        <w:rPr>
          <w:rFonts w:ascii="Arial" w:hAnsi="Arial" w:cs="Arial"/>
        </w:rPr>
        <w:pict>
          <v:line id="_x0000_s1026" style="position:absolute;left:0;text-align:left;flip:y;z-index:251649024" from="214.85pt,2.05pt" to="223.25pt,66.75pt" strokeweight=".26mm">
            <v:stroke endarrow="block" joinstyle="miter"/>
          </v:line>
        </w:pict>
      </w:r>
      <w:r>
        <w:rPr>
          <w:rFonts w:ascii="Arial" w:hAnsi="Arial" w:cs="Arial"/>
          <w:noProof/>
        </w:rPr>
        <w:pict>
          <v:line id="_x0000_s1040" style="position:absolute;left:0;text-align:left;flip:y;z-index:251663360" from="61.95pt,2.05pt" to="197.7pt,68.8pt">
            <v:stroke endarrow="block"/>
          </v:line>
        </w:pict>
      </w:r>
    </w:p>
    <w:p w:rsidR="00CD6958" w:rsidRDefault="00CD6958" w:rsidP="00343B8A">
      <w:pPr>
        <w:spacing w:line="360" w:lineRule="auto"/>
        <w:jc w:val="center"/>
        <w:rPr>
          <w:rFonts w:ascii="Arial" w:hAnsi="Arial" w:cs="Arial"/>
        </w:rPr>
      </w:pPr>
    </w:p>
    <w:p w:rsidR="00CD6958" w:rsidRDefault="00CD6958" w:rsidP="00343B8A">
      <w:pPr>
        <w:spacing w:line="360" w:lineRule="auto"/>
        <w:jc w:val="center"/>
        <w:rPr>
          <w:rFonts w:ascii="Arial" w:hAnsi="Arial" w:cs="Arial"/>
        </w:rPr>
      </w:pPr>
    </w:p>
    <w:p w:rsidR="00CD6958" w:rsidRDefault="00CD6958" w:rsidP="00343B8A">
      <w:pPr>
        <w:spacing w:line="360" w:lineRule="auto"/>
        <w:jc w:val="center"/>
        <w:rPr>
          <w:rFonts w:ascii="Arial" w:hAnsi="Arial" w:cs="Arial"/>
        </w:rPr>
      </w:pPr>
    </w:p>
    <w:p w:rsidR="00CD6958" w:rsidRDefault="00CD6958" w:rsidP="00343B8A">
      <w:pPr>
        <w:spacing w:line="360" w:lineRule="auto"/>
        <w:rPr>
          <w:rFonts w:ascii="Arial" w:hAnsi="Arial" w:cs="Arial"/>
          <w:sz w:val="22"/>
        </w:rPr>
      </w:pPr>
    </w:p>
    <w:p w:rsidR="00CD6958" w:rsidRDefault="00CD6958" w:rsidP="00343B8A">
      <w:pPr>
        <w:spacing w:line="360" w:lineRule="auto"/>
        <w:rPr>
          <w:rFonts w:ascii="Arial" w:hAnsi="Arial" w:cs="Arial"/>
          <w:sz w:val="22"/>
        </w:rPr>
      </w:pPr>
    </w:p>
    <w:p w:rsidR="00CD6958" w:rsidRDefault="00FE1951" w:rsidP="00343B8A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line id="_x0000_s1032" style="position:absolute;flip:y;z-index:251655168" from="172.6pt,8.7pt" to="214.85pt,66.1pt" strokeweight=".26mm">
            <v:stroke endarrow="block" joinstyle="miter"/>
          </v:line>
        </w:pict>
      </w:r>
      <w:r w:rsidR="00CD6958">
        <w:rPr>
          <w:rFonts w:ascii="Arial" w:hAnsi="Arial" w:cs="Arial"/>
          <w:sz w:val="18"/>
        </w:rPr>
        <w:t xml:space="preserve">       wicedyrektor</w:t>
      </w:r>
      <w:r w:rsidR="00CD6958">
        <w:rPr>
          <w:rFonts w:ascii="Arial" w:hAnsi="Arial" w:cs="Arial"/>
          <w:sz w:val="18"/>
        </w:rPr>
        <w:tab/>
      </w:r>
      <w:r w:rsidR="00CD6958">
        <w:rPr>
          <w:rFonts w:ascii="Arial" w:hAnsi="Arial" w:cs="Arial"/>
          <w:sz w:val="18"/>
        </w:rPr>
        <w:tab/>
      </w:r>
      <w:r w:rsidR="00CD6958">
        <w:rPr>
          <w:rFonts w:ascii="Arial" w:hAnsi="Arial" w:cs="Arial"/>
          <w:sz w:val="18"/>
        </w:rPr>
        <w:tab/>
      </w:r>
      <w:r w:rsidR="00CD6958">
        <w:rPr>
          <w:rFonts w:ascii="Arial" w:hAnsi="Arial" w:cs="Arial"/>
          <w:sz w:val="18"/>
        </w:rPr>
        <w:tab/>
        <w:t>główny księgowy</w:t>
      </w:r>
      <w:r w:rsidR="00CD6958">
        <w:rPr>
          <w:rFonts w:ascii="Arial" w:hAnsi="Arial" w:cs="Arial"/>
          <w:sz w:val="18"/>
        </w:rPr>
        <w:tab/>
      </w:r>
      <w:r w:rsidR="00CD6958">
        <w:rPr>
          <w:rFonts w:ascii="Arial" w:hAnsi="Arial" w:cs="Arial"/>
          <w:sz w:val="18"/>
        </w:rPr>
        <w:tab/>
      </w:r>
      <w:r w:rsidR="0097379A">
        <w:rPr>
          <w:rFonts w:ascii="Arial" w:hAnsi="Arial" w:cs="Arial"/>
          <w:sz w:val="18"/>
        </w:rPr>
        <w:t xml:space="preserve">         </w:t>
      </w:r>
      <w:r w:rsidR="00BE5C93">
        <w:rPr>
          <w:rFonts w:ascii="Arial" w:hAnsi="Arial" w:cs="Arial"/>
          <w:sz w:val="18"/>
        </w:rPr>
        <w:t xml:space="preserve">     </w:t>
      </w:r>
      <w:r w:rsidR="00CD6958">
        <w:rPr>
          <w:rFonts w:ascii="Arial" w:hAnsi="Arial" w:cs="Arial"/>
          <w:sz w:val="18"/>
        </w:rPr>
        <w:t xml:space="preserve">kierownik ds. administracji </w:t>
      </w:r>
      <w:r w:rsidR="0097379A">
        <w:rPr>
          <w:rFonts w:ascii="Arial" w:hAnsi="Arial" w:cs="Arial"/>
          <w:sz w:val="18"/>
        </w:rPr>
        <w:t>i obsługi</w:t>
      </w:r>
      <w:r w:rsidR="00891E8F">
        <w:rPr>
          <w:rFonts w:ascii="Arial" w:hAnsi="Arial" w:cs="Arial"/>
          <w:sz w:val="18"/>
        </w:rPr>
        <w:t xml:space="preserve"> </w:t>
      </w:r>
    </w:p>
    <w:p w:rsidR="00CD6958" w:rsidRDefault="00FE1951" w:rsidP="00343B8A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line id="_x0000_s1028" style="position:absolute;flip:y;z-index:251651072" from="211pt,5.05pt" to="364.35pt,55.75pt" strokeweight=".26mm">
            <v:stroke endarrow="block" joinstyle="miter"/>
          </v:line>
        </w:pict>
      </w:r>
      <w:r w:rsidRPr="00FE1951">
        <w:rPr>
          <w:rFonts w:ascii="Arial" w:hAnsi="Arial" w:cs="Arial"/>
          <w:noProof/>
        </w:rPr>
        <w:pict>
          <v:line id="_x0000_s1037" style="position:absolute;flip:y;z-index:251660288" from="9.45pt,1.45pt" to="25.95pt,16.55pt">
            <v:stroke endarrow="block"/>
          </v:line>
        </w:pict>
      </w:r>
      <w:r w:rsidRPr="00FE1951">
        <w:rPr>
          <w:rFonts w:ascii="Arial" w:hAnsi="Arial" w:cs="Arial"/>
          <w:noProof/>
        </w:rPr>
        <w:pict>
          <v:line id="_x0000_s1036" style="position:absolute;flip:x y;z-index:251659264" from="64.6pt,7.55pt" to="101.2pt,61.35pt">
            <v:stroke endarrow="block"/>
          </v:line>
        </w:pict>
      </w:r>
      <w:r>
        <w:rPr>
          <w:rFonts w:ascii="Arial" w:hAnsi="Arial" w:cs="Arial"/>
          <w:sz w:val="18"/>
        </w:rPr>
        <w:pict>
          <v:line id="_x0000_s1029" style="position:absolute;flip:y;z-index:251652096" from="390pt,5.05pt" to="390pt,55.75pt" strokeweight=".26mm">
            <v:stroke endarrow="block" joinstyle="miter"/>
          </v:line>
        </w:pict>
      </w:r>
    </w:p>
    <w:p w:rsidR="00CD6958" w:rsidRDefault="00CD6958" w:rsidP="00343B8A">
      <w:pPr>
        <w:spacing w:line="360" w:lineRule="auto"/>
        <w:rPr>
          <w:rFonts w:ascii="Arial" w:hAnsi="Arial" w:cs="Arial"/>
          <w:sz w:val="18"/>
        </w:rPr>
      </w:pPr>
    </w:p>
    <w:p w:rsidR="00CD6958" w:rsidRDefault="00CD6958" w:rsidP="00343B8A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kierownik </w:t>
      </w:r>
    </w:p>
    <w:p w:rsidR="00CD6958" w:rsidRDefault="00CD6958" w:rsidP="00343B8A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świetlicy</w:t>
      </w:r>
    </w:p>
    <w:p w:rsidR="00CD6958" w:rsidRDefault="00FE1951" w:rsidP="00343B8A">
      <w:pPr>
        <w:spacing w:line="360" w:lineRule="auto"/>
        <w:rPr>
          <w:rFonts w:ascii="Arial" w:hAnsi="Arial" w:cs="Arial"/>
          <w:sz w:val="18"/>
        </w:rPr>
      </w:pPr>
      <w:r w:rsidRPr="00FE1951">
        <w:rPr>
          <w:rFonts w:ascii="Arial" w:hAnsi="Arial" w:cs="Arial"/>
          <w:noProof/>
        </w:rPr>
        <w:pict>
          <v:line id="_x0000_s1038" style="position:absolute;flip:x y;z-index:251661312" from="7.95pt,4.4pt" to="25.95pt,98.15pt">
            <v:stroke endarrow="block"/>
          </v:line>
        </w:pict>
      </w:r>
    </w:p>
    <w:p w:rsidR="00CD6958" w:rsidRDefault="00CD6958" w:rsidP="00343B8A">
      <w:pPr>
        <w:spacing w:line="360" w:lineRule="auto"/>
        <w:rPr>
          <w:rFonts w:ascii="Arial" w:hAnsi="Arial" w:cs="Arial"/>
          <w:sz w:val="18"/>
        </w:rPr>
      </w:pPr>
    </w:p>
    <w:p w:rsidR="00CD6958" w:rsidRDefault="00CD6958" w:rsidP="00343B8A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pracownicy dydaktyczni</w:t>
      </w:r>
      <w:r>
        <w:rPr>
          <w:rFonts w:ascii="Arial" w:hAnsi="Arial" w:cs="Arial"/>
          <w:sz w:val="18"/>
        </w:rPr>
        <w:tab/>
        <w:t xml:space="preserve">   </w:t>
      </w:r>
      <w:r w:rsidR="00810658"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 xml:space="preserve"> pracownicy administracji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pracownicy obsługi</w:t>
      </w:r>
    </w:p>
    <w:p w:rsidR="00CD6958" w:rsidRDefault="00FE1951" w:rsidP="00343B8A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line id="_x0000_s1030" style="position:absolute;flip:y;z-index:251653120" from="223.25pt,4.1pt" to="347.45pt,78.25pt" strokeweight=".26mm">
            <v:stroke endarrow="block" joinstyle="miter"/>
          </v:line>
        </w:pict>
      </w:r>
      <w:r w:rsidRPr="00FE1951">
        <w:rPr>
          <w:rFonts w:ascii="Arial" w:hAnsi="Arial" w:cs="Arial"/>
          <w:noProof/>
        </w:rPr>
        <w:pict>
          <v:line id="_x0000_s1041" style="position:absolute;flip:x y;z-index:251664384" from="414.05pt,6.35pt" to="442.85pt,123.85pt">
            <v:stroke endarrow="block"/>
          </v:line>
        </w:pict>
      </w:r>
      <w:r w:rsidRPr="00FE1951">
        <w:rPr>
          <w:rFonts w:ascii="Arial" w:hAnsi="Arial" w:cs="Arial"/>
          <w:noProof/>
        </w:rPr>
        <w:pict>
          <v:line id="_x0000_s1042" style="position:absolute;flip:y;z-index:251665408" from="369pt,6.35pt" to="390pt,118.55pt">
            <v:stroke endarrow="block"/>
          </v:line>
        </w:pict>
      </w:r>
      <w:r w:rsidRPr="00FE1951">
        <w:rPr>
          <w:rFonts w:ascii="Arial" w:hAnsi="Arial" w:cs="Arial"/>
          <w:noProof/>
        </w:rPr>
        <w:pict>
          <v:line id="_x0000_s1043" style="position:absolute;flip:y;z-index:251666432" from="303.8pt,6.35pt" to="372.05pt,79.1pt">
            <v:stroke endarrow="block"/>
          </v:line>
        </w:pict>
      </w:r>
      <w:r>
        <w:rPr>
          <w:rFonts w:ascii="Arial" w:hAnsi="Arial" w:cs="Arial"/>
          <w:sz w:val="18"/>
        </w:rPr>
        <w:pict>
          <v:line id="_x0000_s1031" style="position:absolute;flip:y;z-index:251654144" from="253.2pt,6.35pt" to="360.7pt,78.25pt" strokeweight=".26mm">
            <v:stroke endarrow="block" joinstyle="miter"/>
          </v:line>
        </w:pict>
      </w:r>
      <w:r w:rsidRPr="00FE1951">
        <w:rPr>
          <w:rFonts w:ascii="Arial" w:hAnsi="Arial" w:cs="Arial"/>
          <w:noProof/>
        </w:rPr>
        <w:pict>
          <v:line id="_x0000_s1039" style="position:absolute;flip:y;z-index:251662336" from="46.2pt,4.1pt" to="78.05pt,67.1pt">
            <v:stroke endarrow="block"/>
          </v:line>
        </w:pict>
      </w:r>
    </w:p>
    <w:p w:rsidR="00CD6958" w:rsidRDefault="00FE1951" w:rsidP="00343B8A">
      <w:pPr>
        <w:spacing w:line="360" w:lineRule="auto"/>
        <w:rPr>
          <w:rFonts w:ascii="Arial" w:hAnsi="Arial" w:cs="Arial"/>
          <w:sz w:val="18"/>
        </w:rPr>
      </w:pPr>
      <w:r w:rsidRPr="00FE1951">
        <w:rPr>
          <w:rFonts w:ascii="Arial" w:hAnsi="Arial" w:cs="Arial"/>
          <w:noProof/>
        </w:rPr>
        <w:pict>
          <v:line id="_x0000_s1035" style="position:absolute;flip:y;z-index:251658240" from="61.95pt,.2pt" to="148.85pt,89.5pt">
            <v:stroke endarrow="block"/>
          </v:line>
        </w:pict>
      </w:r>
      <w:r w:rsidRPr="00FE1951">
        <w:rPr>
          <w:rFonts w:ascii="Arial" w:hAnsi="Arial" w:cs="Arial"/>
          <w:noProof/>
        </w:rPr>
        <w:pict>
          <v:line id="_x0000_s1034" style="position:absolute;flip:y;z-index:251657216" from="105.2pt,4pt" to="172.6pt,89.5pt">
            <v:stroke endarrow="block"/>
          </v:line>
        </w:pict>
      </w:r>
      <w:r w:rsidRPr="00FE1951">
        <w:rPr>
          <w:rFonts w:ascii="Arial" w:hAnsi="Arial" w:cs="Arial"/>
          <w:noProof/>
        </w:rPr>
        <w:pict>
          <v:line id="_x0000_s1033" style="position:absolute;flip:y;z-index:251656192" from="158.2pt,4pt" to="204.65pt,89.5pt">
            <v:stroke endarrow="block"/>
          </v:line>
        </w:pict>
      </w:r>
    </w:p>
    <w:p w:rsidR="00CD6958" w:rsidRDefault="00CD6958" w:rsidP="00343B8A">
      <w:pPr>
        <w:spacing w:line="360" w:lineRule="auto"/>
        <w:rPr>
          <w:rFonts w:ascii="Arial" w:hAnsi="Arial" w:cs="Arial"/>
          <w:sz w:val="18"/>
        </w:rPr>
      </w:pPr>
    </w:p>
    <w:p w:rsidR="00CD6958" w:rsidRDefault="00CD6958" w:rsidP="00343B8A">
      <w:pPr>
        <w:spacing w:line="360" w:lineRule="auto"/>
        <w:rPr>
          <w:rFonts w:ascii="Arial" w:hAnsi="Arial" w:cs="Arial"/>
          <w:sz w:val="18"/>
        </w:rPr>
      </w:pPr>
    </w:p>
    <w:p w:rsidR="00CD6958" w:rsidRDefault="00CD6958" w:rsidP="00343B8A">
      <w:pPr>
        <w:spacing w:line="360" w:lineRule="auto"/>
        <w:rPr>
          <w:rFonts w:ascii="Arial" w:hAnsi="Arial" w:cs="Arial"/>
          <w:sz w:val="18"/>
        </w:rPr>
      </w:pPr>
    </w:p>
    <w:p w:rsidR="00CD6958" w:rsidRDefault="00CD6958" w:rsidP="00343B8A">
      <w:pPr>
        <w:spacing w:line="360" w:lineRule="auto"/>
        <w:rPr>
          <w:rFonts w:ascii="Arial" w:hAnsi="Arial" w:cs="Arial"/>
          <w:sz w:val="18"/>
        </w:rPr>
      </w:pPr>
    </w:p>
    <w:p w:rsidR="00CD6958" w:rsidRDefault="00CD6958" w:rsidP="00343B8A">
      <w:pPr>
        <w:spacing w:line="360" w:lineRule="auto"/>
        <w:rPr>
          <w:rFonts w:ascii="Arial" w:hAnsi="Arial" w:cs="Arial"/>
          <w:sz w:val="18"/>
        </w:rPr>
      </w:pPr>
    </w:p>
    <w:p w:rsidR="00CD6958" w:rsidRDefault="00CD6958" w:rsidP="00343B8A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nauczyciele</w:t>
      </w:r>
    </w:p>
    <w:p w:rsidR="00CD6958" w:rsidRDefault="00DD7BF4" w:rsidP="00343B8A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woźne szatniarka  sprzątaczki </w:t>
      </w:r>
    </w:p>
    <w:p w:rsidR="00BE5C93" w:rsidRDefault="00BE5C93" w:rsidP="00343B8A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strażnik ruchu drogowego           </w:t>
      </w:r>
    </w:p>
    <w:p w:rsidR="00DD7BF4" w:rsidRDefault="00810658" w:rsidP="00343B8A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  <w:r w:rsidR="0097379A">
        <w:rPr>
          <w:rFonts w:ascii="Arial" w:hAnsi="Arial" w:cs="Arial"/>
          <w:sz w:val="18"/>
        </w:rPr>
        <w:t xml:space="preserve"> </w:t>
      </w:r>
      <w:r w:rsidR="00DD7BF4">
        <w:rPr>
          <w:rFonts w:ascii="Arial" w:hAnsi="Arial" w:cs="Arial"/>
          <w:sz w:val="18"/>
        </w:rPr>
        <w:t xml:space="preserve">specjalista    </w:t>
      </w:r>
      <w:proofErr w:type="spellStart"/>
      <w:r w:rsidR="00DD7BF4">
        <w:rPr>
          <w:rFonts w:ascii="Arial" w:hAnsi="Arial" w:cs="Arial"/>
          <w:sz w:val="18"/>
        </w:rPr>
        <w:t>specjalista</w:t>
      </w:r>
      <w:proofErr w:type="spellEnd"/>
      <w:r w:rsidR="00DD7BF4">
        <w:rPr>
          <w:rFonts w:ascii="Arial" w:hAnsi="Arial" w:cs="Arial"/>
          <w:sz w:val="18"/>
        </w:rPr>
        <w:t xml:space="preserve">     </w:t>
      </w:r>
      <w:r w:rsidR="00CD6958">
        <w:rPr>
          <w:rFonts w:ascii="Arial" w:hAnsi="Arial" w:cs="Arial"/>
          <w:sz w:val="18"/>
        </w:rPr>
        <w:t xml:space="preserve">  intendent</w:t>
      </w:r>
    </w:p>
    <w:p w:rsidR="0097379A" w:rsidRDefault="0097379A" w:rsidP="00343B8A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ds. płac   </w:t>
      </w:r>
      <w:r w:rsidR="00BE5C93">
        <w:rPr>
          <w:rFonts w:ascii="Arial" w:hAnsi="Arial" w:cs="Arial"/>
          <w:sz w:val="18"/>
        </w:rPr>
        <w:t xml:space="preserve"> ds. administracji</w:t>
      </w:r>
      <w:r w:rsidR="00CD6958">
        <w:rPr>
          <w:rFonts w:ascii="Arial" w:hAnsi="Arial" w:cs="Arial"/>
          <w:sz w:val="18"/>
        </w:rPr>
        <w:t xml:space="preserve">    </w:t>
      </w:r>
    </w:p>
    <w:p w:rsidR="00CD6958" w:rsidRDefault="0097379A" w:rsidP="00343B8A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</w:t>
      </w:r>
      <w:r w:rsidR="00BE5C93">
        <w:rPr>
          <w:rFonts w:ascii="Arial" w:hAnsi="Arial" w:cs="Arial"/>
          <w:sz w:val="18"/>
        </w:rPr>
        <w:t xml:space="preserve">kasjer  </w:t>
      </w:r>
      <w:r>
        <w:rPr>
          <w:rFonts w:ascii="Arial" w:hAnsi="Arial" w:cs="Arial"/>
          <w:sz w:val="18"/>
        </w:rPr>
        <w:t xml:space="preserve">                                                                   </w:t>
      </w:r>
      <w:r w:rsidR="00BE5C93">
        <w:rPr>
          <w:rFonts w:ascii="Arial" w:hAnsi="Arial" w:cs="Arial"/>
          <w:sz w:val="18"/>
        </w:rPr>
        <w:t xml:space="preserve">                    </w:t>
      </w:r>
      <w:r>
        <w:rPr>
          <w:rFonts w:ascii="Arial" w:hAnsi="Arial" w:cs="Arial"/>
          <w:sz w:val="18"/>
        </w:rPr>
        <w:t xml:space="preserve">kuchenna             dozorcy      </w:t>
      </w:r>
      <w:r w:rsidR="00891E8F">
        <w:rPr>
          <w:rFonts w:ascii="Arial" w:hAnsi="Arial" w:cs="Arial"/>
          <w:sz w:val="18"/>
        </w:rPr>
        <w:t xml:space="preserve">                  </w:t>
      </w:r>
      <w:r>
        <w:rPr>
          <w:rFonts w:ascii="Arial" w:hAnsi="Arial" w:cs="Arial"/>
          <w:sz w:val="18"/>
        </w:rPr>
        <w:t xml:space="preserve">                                                                       </w:t>
      </w:r>
    </w:p>
    <w:p w:rsidR="003A0C03" w:rsidRDefault="00CD6958" w:rsidP="00343B8A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</w:t>
      </w:r>
      <w:r w:rsidR="00810658">
        <w:rPr>
          <w:rFonts w:ascii="Arial" w:hAnsi="Arial" w:cs="Arial"/>
          <w:sz w:val="18"/>
        </w:rPr>
        <w:t xml:space="preserve">                 </w:t>
      </w:r>
      <w:r w:rsidR="00BE5C93">
        <w:rPr>
          <w:rFonts w:ascii="Arial" w:hAnsi="Arial" w:cs="Arial"/>
          <w:sz w:val="18"/>
        </w:rPr>
        <w:t>kucharz i pomoc</w:t>
      </w:r>
    </w:p>
    <w:p w:rsidR="00CD6958" w:rsidRDefault="00CD6958" w:rsidP="00343B8A">
      <w:pPr>
        <w:pStyle w:val="Tekstpodstawowy21"/>
        <w:spacing w:line="360" w:lineRule="auto"/>
        <w:jc w:val="left"/>
        <w:rPr>
          <w:rFonts w:ascii="Arial" w:hAnsi="Arial" w:cs="Arial"/>
          <w:sz w:val="22"/>
        </w:rPr>
      </w:pPr>
    </w:p>
    <w:p w:rsidR="00CD5B57" w:rsidRDefault="00CD5B57" w:rsidP="00343B8A">
      <w:pPr>
        <w:pStyle w:val="Tekstpodstawowy21"/>
        <w:spacing w:line="360" w:lineRule="auto"/>
        <w:jc w:val="both"/>
        <w:rPr>
          <w:rFonts w:ascii="Arial" w:hAnsi="Arial" w:cs="Arial"/>
          <w:szCs w:val="24"/>
        </w:rPr>
      </w:pPr>
    </w:p>
    <w:p w:rsidR="00CD5B57" w:rsidRDefault="00CD5B57" w:rsidP="00343B8A">
      <w:pPr>
        <w:pStyle w:val="Tekstpodstawowy21"/>
        <w:spacing w:line="360" w:lineRule="auto"/>
        <w:jc w:val="both"/>
        <w:rPr>
          <w:rFonts w:ascii="Arial" w:hAnsi="Arial" w:cs="Arial"/>
          <w:szCs w:val="24"/>
        </w:rPr>
      </w:pPr>
    </w:p>
    <w:p w:rsidR="00343B8A" w:rsidRDefault="00343B8A" w:rsidP="00343B8A">
      <w:pPr>
        <w:pStyle w:val="Tekstpodstawowy21"/>
        <w:spacing w:line="360" w:lineRule="auto"/>
        <w:rPr>
          <w:rFonts w:ascii="Arial" w:hAnsi="Arial" w:cs="Arial"/>
          <w:szCs w:val="24"/>
        </w:rPr>
      </w:pPr>
    </w:p>
    <w:p w:rsidR="00343B8A" w:rsidRDefault="00343B8A" w:rsidP="00343B8A">
      <w:pPr>
        <w:pStyle w:val="Tekstpodstawowy21"/>
        <w:spacing w:line="360" w:lineRule="auto"/>
        <w:rPr>
          <w:rFonts w:ascii="Arial" w:hAnsi="Arial" w:cs="Arial"/>
          <w:szCs w:val="24"/>
        </w:rPr>
      </w:pPr>
    </w:p>
    <w:p w:rsidR="00343B8A" w:rsidRDefault="00343B8A" w:rsidP="00343B8A">
      <w:pPr>
        <w:pStyle w:val="Tekstpodstawowy21"/>
        <w:spacing w:line="360" w:lineRule="auto"/>
        <w:rPr>
          <w:rFonts w:ascii="Arial" w:hAnsi="Arial" w:cs="Arial"/>
          <w:szCs w:val="24"/>
        </w:rPr>
      </w:pPr>
    </w:p>
    <w:p w:rsidR="00CD6958" w:rsidRPr="00343B8A" w:rsidRDefault="00BE5C93" w:rsidP="00343B8A">
      <w:pPr>
        <w:pStyle w:val="Tekstpodstawowy21"/>
        <w:spacing w:line="360" w:lineRule="auto"/>
        <w:rPr>
          <w:rFonts w:ascii="Arial" w:hAnsi="Arial" w:cs="Arial"/>
          <w:szCs w:val="24"/>
        </w:rPr>
      </w:pPr>
      <w:r w:rsidRPr="00BE5C93">
        <w:rPr>
          <w:rFonts w:ascii="Arial" w:hAnsi="Arial" w:cs="Arial"/>
          <w:szCs w:val="24"/>
        </w:rPr>
        <w:lastRenderedPageBreak/>
        <w:t>&amp;</w:t>
      </w:r>
      <w:r w:rsidR="006C02EB">
        <w:rPr>
          <w:rFonts w:ascii="Arial" w:hAnsi="Arial" w:cs="Arial"/>
          <w:szCs w:val="24"/>
        </w:rPr>
        <w:t xml:space="preserve"> </w:t>
      </w:r>
      <w:r w:rsidRPr="00BE5C93">
        <w:rPr>
          <w:rFonts w:ascii="Arial" w:hAnsi="Arial" w:cs="Arial"/>
          <w:szCs w:val="24"/>
        </w:rPr>
        <w:t>5</w:t>
      </w:r>
    </w:p>
    <w:p w:rsidR="00CD6958" w:rsidRPr="00810658" w:rsidRDefault="00BE5C93" w:rsidP="00343B8A">
      <w:pPr>
        <w:pStyle w:val="Tekstpodstawowy21"/>
        <w:spacing w:line="360" w:lineRule="auto"/>
        <w:rPr>
          <w:rFonts w:ascii="Arial" w:hAnsi="Arial" w:cs="Arial"/>
          <w:szCs w:val="24"/>
        </w:rPr>
      </w:pPr>
      <w:r w:rsidRPr="00810658">
        <w:rPr>
          <w:rFonts w:ascii="Arial" w:hAnsi="Arial" w:cs="Arial"/>
          <w:szCs w:val="24"/>
        </w:rPr>
        <w:t>Zakres</w:t>
      </w:r>
    </w:p>
    <w:p w:rsidR="00BE5C93" w:rsidRDefault="00BE5C93" w:rsidP="00343B8A">
      <w:pPr>
        <w:pStyle w:val="Tekstpodstawowy21"/>
        <w:spacing w:line="360" w:lineRule="auto"/>
        <w:rPr>
          <w:rFonts w:ascii="Arial" w:hAnsi="Arial" w:cs="Arial"/>
          <w:sz w:val="22"/>
        </w:rPr>
      </w:pPr>
    </w:p>
    <w:p w:rsidR="00CD6958" w:rsidRDefault="00CD6958" w:rsidP="00343B8A">
      <w:pPr>
        <w:spacing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Regulamin pracy ustala w szczególności:</w:t>
      </w:r>
    </w:p>
    <w:p w:rsidR="00CD6958" w:rsidRPr="00511E8E" w:rsidRDefault="00CD6958" w:rsidP="00343B8A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2"/>
        </w:rPr>
      </w:pPr>
      <w:r w:rsidRPr="00511E8E">
        <w:rPr>
          <w:rFonts w:ascii="Arial" w:hAnsi="Arial" w:cs="Arial"/>
          <w:bCs/>
          <w:sz w:val="22"/>
        </w:rPr>
        <w:t>organizację pracy, warunki przebywania na terenie zakładu pracy w czasie pracy i po jej zakończeniu</w:t>
      </w:r>
      <w:r w:rsidR="00511E8E">
        <w:rPr>
          <w:rFonts w:ascii="Arial" w:hAnsi="Arial" w:cs="Arial"/>
          <w:bCs/>
          <w:sz w:val="22"/>
        </w:rPr>
        <w:t>;</w:t>
      </w:r>
    </w:p>
    <w:p w:rsidR="00CD6958" w:rsidRDefault="00CD6958" w:rsidP="00343B8A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wyposażenie pracowników w odzież roboczą i ochronną oraz środki ochrony indywidualnej i higieny osobistej</w:t>
      </w:r>
      <w:r w:rsidR="00511E8E">
        <w:rPr>
          <w:rFonts w:ascii="Arial" w:hAnsi="Arial" w:cs="Arial"/>
          <w:bCs/>
          <w:sz w:val="22"/>
        </w:rPr>
        <w:t>;</w:t>
      </w:r>
    </w:p>
    <w:p w:rsidR="00CD6958" w:rsidRDefault="00CD6958" w:rsidP="00343B8A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hanging="7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systemy i rozkłady czasu pracy, okresy rozliczeniowe</w:t>
      </w:r>
      <w:r w:rsidR="00511E8E">
        <w:rPr>
          <w:rFonts w:ascii="Arial" w:hAnsi="Arial" w:cs="Arial"/>
          <w:bCs/>
          <w:sz w:val="22"/>
        </w:rPr>
        <w:t>;</w:t>
      </w:r>
    </w:p>
    <w:p w:rsidR="00CD6958" w:rsidRDefault="00CD6958" w:rsidP="00343B8A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hanging="7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wykazy prac wzbronionych</w:t>
      </w:r>
      <w:r w:rsidR="00511E8E">
        <w:rPr>
          <w:rFonts w:ascii="Arial" w:hAnsi="Arial" w:cs="Arial"/>
          <w:bCs/>
          <w:sz w:val="22"/>
        </w:rPr>
        <w:t>;</w:t>
      </w:r>
    </w:p>
    <w:p w:rsidR="00CD6958" w:rsidRDefault="00CD6958" w:rsidP="00343B8A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hanging="7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ochronę kobiet ciężarnych</w:t>
      </w:r>
      <w:r w:rsidR="00511E8E">
        <w:rPr>
          <w:rFonts w:ascii="Arial" w:hAnsi="Arial" w:cs="Arial"/>
          <w:bCs/>
          <w:sz w:val="22"/>
        </w:rPr>
        <w:t>;</w:t>
      </w:r>
    </w:p>
    <w:p w:rsidR="00CD6958" w:rsidRDefault="00CD6958" w:rsidP="00343B8A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hanging="7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obowiązki dotyczące bhp oraz ochrony przeciwpożarowej, ryzyka zawodowego</w:t>
      </w:r>
      <w:r w:rsidR="00511E8E">
        <w:rPr>
          <w:rFonts w:ascii="Arial" w:hAnsi="Arial" w:cs="Arial"/>
          <w:bCs/>
          <w:sz w:val="22"/>
        </w:rPr>
        <w:t>.</w:t>
      </w:r>
    </w:p>
    <w:p w:rsidR="00004AFB" w:rsidRPr="00004AFB" w:rsidRDefault="00004AFB" w:rsidP="00343B8A">
      <w:pPr>
        <w:spacing w:line="360" w:lineRule="auto"/>
      </w:pPr>
    </w:p>
    <w:p w:rsidR="00CD6958" w:rsidRPr="00511E8E" w:rsidRDefault="00B75297" w:rsidP="00343B8A">
      <w:pPr>
        <w:pStyle w:val="Nagwek1"/>
        <w:spacing w:line="360" w:lineRule="auto"/>
        <w:ind w:hanging="436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ROZDZIAŁ </w:t>
      </w:r>
      <w:r w:rsidR="00CD6958" w:rsidRPr="00511E8E">
        <w:rPr>
          <w:rFonts w:ascii="Arial" w:hAnsi="Arial" w:cs="Arial"/>
          <w:b/>
          <w:bCs/>
          <w:szCs w:val="24"/>
        </w:rPr>
        <w:t>II</w:t>
      </w:r>
    </w:p>
    <w:p w:rsidR="00511E8E" w:rsidRPr="00511E8E" w:rsidRDefault="00511E8E" w:rsidP="00343B8A">
      <w:pPr>
        <w:spacing w:line="360" w:lineRule="auto"/>
        <w:rPr>
          <w:lang w:eastAsia="ar-SA"/>
        </w:rPr>
      </w:pPr>
    </w:p>
    <w:p w:rsidR="00CD6958" w:rsidRPr="00511E8E" w:rsidRDefault="00810658" w:rsidP="00343B8A">
      <w:pPr>
        <w:pStyle w:val="Tekstpodstawowy21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PRAWA I OBOWIĄZKI PRACODAWCY </w:t>
      </w:r>
      <w:r w:rsidR="00CD6958" w:rsidRPr="00511E8E">
        <w:rPr>
          <w:rFonts w:ascii="Arial" w:hAnsi="Arial" w:cs="Arial"/>
          <w:szCs w:val="24"/>
        </w:rPr>
        <w:t>I OSÓB KIERUJĄCYCH PRACOWNIKAMI</w:t>
      </w:r>
    </w:p>
    <w:p w:rsidR="00CD6958" w:rsidRPr="00511E8E" w:rsidRDefault="00CD6958" w:rsidP="00343B8A">
      <w:pPr>
        <w:pStyle w:val="Tekstpodstawowy21"/>
        <w:spacing w:line="360" w:lineRule="auto"/>
        <w:rPr>
          <w:rFonts w:ascii="Arial" w:hAnsi="Arial" w:cs="Arial"/>
          <w:szCs w:val="24"/>
        </w:rPr>
      </w:pPr>
    </w:p>
    <w:p w:rsidR="00CD6958" w:rsidRPr="00511E8E" w:rsidRDefault="00511E8E" w:rsidP="00343B8A">
      <w:pPr>
        <w:pStyle w:val="Tekstpodstawowy21"/>
        <w:spacing w:line="360" w:lineRule="auto"/>
        <w:rPr>
          <w:rFonts w:ascii="Arial" w:hAnsi="Arial" w:cs="Arial"/>
          <w:szCs w:val="24"/>
        </w:rPr>
      </w:pPr>
      <w:r w:rsidRPr="00511E8E">
        <w:rPr>
          <w:rFonts w:ascii="Arial" w:hAnsi="Arial" w:cs="Arial"/>
          <w:szCs w:val="24"/>
        </w:rPr>
        <w:t>&amp;</w:t>
      </w:r>
      <w:r w:rsidR="006C02EB">
        <w:rPr>
          <w:rFonts w:ascii="Arial" w:hAnsi="Arial" w:cs="Arial"/>
          <w:szCs w:val="24"/>
        </w:rPr>
        <w:t xml:space="preserve"> </w:t>
      </w:r>
      <w:r w:rsidRPr="00511E8E">
        <w:rPr>
          <w:rFonts w:ascii="Arial" w:hAnsi="Arial" w:cs="Arial"/>
          <w:szCs w:val="24"/>
        </w:rPr>
        <w:t>6</w:t>
      </w:r>
    </w:p>
    <w:p w:rsidR="00CD6958" w:rsidRDefault="00CD6958" w:rsidP="00343B8A">
      <w:pPr>
        <w:pStyle w:val="Tekstpodstawowy21"/>
        <w:spacing w:line="360" w:lineRule="auto"/>
        <w:jc w:val="both"/>
        <w:rPr>
          <w:rFonts w:ascii="Arial" w:hAnsi="Arial" w:cs="Arial"/>
          <w:sz w:val="22"/>
        </w:rPr>
      </w:pPr>
    </w:p>
    <w:p w:rsidR="00CD6958" w:rsidRPr="00511E8E" w:rsidRDefault="00CD6958" w:rsidP="00343B8A">
      <w:pPr>
        <w:pStyle w:val="Tekstpodstawowy21"/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 w:rsidRPr="00511E8E">
        <w:rPr>
          <w:rFonts w:ascii="Arial" w:hAnsi="Arial" w:cs="Arial"/>
          <w:b w:val="0"/>
          <w:bCs/>
          <w:sz w:val="22"/>
        </w:rPr>
        <w:t>Pracodawcy przysługuje prawo do:</w:t>
      </w:r>
    </w:p>
    <w:p w:rsidR="00CD6958" w:rsidRDefault="00CD6958" w:rsidP="00343B8A">
      <w:pPr>
        <w:pStyle w:val="Tekstpodstawowy21"/>
        <w:numPr>
          <w:ilvl w:val="0"/>
          <w:numId w:val="17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Określenia zakresu obowiązków każdego pracownika zgodnie</w:t>
      </w:r>
      <w:r w:rsidR="00946823">
        <w:rPr>
          <w:rFonts w:ascii="Arial" w:hAnsi="Arial" w:cs="Arial"/>
          <w:b w:val="0"/>
          <w:bCs/>
          <w:sz w:val="22"/>
        </w:rPr>
        <w:t xml:space="preserve"> z postanowieniami umów </w:t>
      </w:r>
      <w:r w:rsidR="00511E8E">
        <w:rPr>
          <w:rFonts w:ascii="Arial" w:hAnsi="Arial" w:cs="Arial"/>
          <w:b w:val="0"/>
          <w:bCs/>
          <w:sz w:val="22"/>
        </w:rPr>
        <w:t xml:space="preserve">o </w:t>
      </w:r>
      <w:r>
        <w:rPr>
          <w:rFonts w:ascii="Arial" w:hAnsi="Arial" w:cs="Arial"/>
          <w:b w:val="0"/>
          <w:bCs/>
          <w:sz w:val="22"/>
        </w:rPr>
        <w:t>pracę i przepisami.</w:t>
      </w:r>
    </w:p>
    <w:p w:rsidR="00CD6958" w:rsidRDefault="00CD6958" w:rsidP="00343B8A">
      <w:pPr>
        <w:pStyle w:val="Tekstpodstawowy21"/>
        <w:numPr>
          <w:ilvl w:val="0"/>
          <w:numId w:val="17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Korzystania z wyników wykonywanej przez pracowników pracy w zakresie służącym zadaniom szkoły.</w:t>
      </w:r>
    </w:p>
    <w:p w:rsidR="00CD6958" w:rsidRDefault="00CD6958" w:rsidP="00343B8A">
      <w:pPr>
        <w:pStyle w:val="Tekstpodstawowy21"/>
        <w:numPr>
          <w:ilvl w:val="0"/>
          <w:numId w:val="17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Wydawania pracownikom wiążących poleceń dotyczących pracy w zakresie, w jakim nie są one sprzeczne z obowiązującymi przepisami lub zasadami współżycia społecznego.</w:t>
      </w:r>
    </w:p>
    <w:p w:rsidR="00CD6958" w:rsidRDefault="00CD6958" w:rsidP="00343B8A">
      <w:pPr>
        <w:pStyle w:val="Tekstpodstawowy21"/>
        <w:spacing w:line="360" w:lineRule="auto"/>
        <w:jc w:val="both"/>
        <w:rPr>
          <w:rFonts w:ascii="Arial" w:hAnsi="Arial" w:cs="Arial"/>
          <w:b w:val="0"/>
          <w:bCs/>
          <w:sz w:val="22"/>
        </w:rPr>
      </w:pPr>
    </w:p>
    <w:p w:rsidR="00CD6958" w:rsidRPr="00511E8E" w:rsidRDefault="00511E8E" w:rsidP="00343B8A">
      <w:pPr>
        <w:pStyle w:val="Tekstpodstawowy21"/>
        <w:spacing w:line="360" w:lineRule="auto"/>
        <w:rPr>
          <w:rFonts w:ascii="Arial" w:hAnsi="Arial" w:cs="Arial"/>
          <w:szCs w:val="24"/>
          <w:highlight w:val="yellow"/>
        </w:rPr>
      </w:pPr>
      <w:r>
        <w:rPr>
          <w:rFonts w:ascii="Arial" w:hAnsi="Arial" w:cs="Arial"/>
          <w:szCs w:val="24"/>
        </w:rPr>
        <w:t>&amp;</w:t>
      </w:r>
      <w:r w:rsidR="006C02E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7</w:t>
      </w:r>
    </w:p>
    <w:p w:rsidR="00CD6958" w:rsidRDefault="00CD6958" w:rsidP="00343B8A">
      <w:pPr>
        <w:pStyle w:val="Tekstpodstawowy21"/>
        <w:spacing w:line="360" w:lineRule="auto"/>
        <w:jc w:val="both"/>
        <w:rPr>
          <w:rFonts w:ascii="Arial" w:hAnsi="Arial" w:cs="Arial"/>
          <w:b w:val="0"/>
          <w:bCs/>
          <w:highlight w:val="yellow"/>
        </w:rPr>
      </w:pPr>
    </w:p>
    <w:p w:rsidR="00CD6958" w:rsidRPr="00004AFB" w:rsidRDefault="00CD6958" w:rsidP="00343B8A">
      <w:pPr>
        <w:pStyle w:val="Tekstpodstawowy21"/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 w:rsidRPr="00511E8E">
        <w:rPr>
          <w:rFonts w:ascii="Arial" w:hAnsi="Arial" w:cs="Arial"/>
          <w:b w:val="0"/>
          <w:bCs/>
          <w:sz w:val="22"/>
        </w:rPr>
        <w:t>Pracodawca zobowiązany jest do:</w:t>
      </w:r>
    </w:p>
    <w:p w:rsidR="00CD6958" w:rsidRPr="00511E8E" w:rsidRDefault="00CD6958" w:rsidP="00343B8A">
      <w:pPr>
        <w:pStyle w:val="Tekstpodstawowy21"/>
        <w:numPr>
          <w:ilvl w:val="0"/>
          <w:numId w:val="15"/>
        </w:numPr>
        <w:tabs>
          <w:tab w:val="clear" w:pos="780"/>
          <w:tab w:val="left" w:pos="284"/>
        </w:tabs>
        <w:spacing w:line="360" w:lineRule="auto"/>
        <w:ind w:hanging="780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Zaznajamiania pracowników z zakresem ich obowiązków, podstawowymi</w:t>
      </w:r>
      <w:r w:rsidR="00511E8E">
        <w:rPr>
          <w:rFonts w:ascii="Arial" w:hAnsi="Arial" w:cs="Arial"/>
          <w:b w:val="0"/>
          <w:bCs/>
          <w:sz w:val="22"/>
        </w:rPr>
        <w:t xml:space="preserve"> </w:t>
      </w:r>
      <w:r w:rsidRPr="00511E8E">
        <w:rPr>
          <w:rFonts w:ascii="Arial" w:hAnsi="Arial" w:cs="Arial"/>
          <w:b w:val="0"/>
          <w:bCs/>
          <w:sz w:val="22"/>
        </w:rPr>
        <w:t>uprawnieniami.</w:t>
      </w:r>
    </w:p>
    <w:p w:rsidR="00CD6958" w:rsidRDefault="00CD6958" w:rsidP="00343B8A">
      <w:pPr>
        <w:pStyle w:val="Tekstpodstawowy31"/>
        <w:numPr>
          <w:ilvl w:val="0"/>
          <w:numId w:val="10"/>
        </w:numPr>
        <w:tabs>
          <w:tab w:val="clear" w:pos="78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Organizowania pracy w sposób zapewniający pełne wykorzystanie czasu pracy oraz uzdolnień i kwalifikacji.</w:t>
      </w:r>
    </w:p>
    <w:p w:rsidR="00CD6958" w:rsidRPr="00511E8E" w:rsidRDefault="00CD6958" w:rsidP="00343B8A">
      <w:pPr>
        <w:numPr>
          <w:ilvl w:val="0"/>
          <w:numId w:val="10"/>
        </w:numPr>
        <w:tabs>
          <w:tab w:val="clear" w:pos="78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Zapewnienia bezpiecznych i higienicznych warunków pracy oraz prowadzenie</w:t>
      </w:r>
      <w:r w:rsidR="00CD5B57">
        <w:rPr>
          <w:rFonts w:ascii="Arial" w:hAnsi="Arial" w:cs="Arial"/>
          <w:bCs/>
          <w:sz w:val="22"/>
        </w:rPr>
        <w:t xml:space="preserve"> szkoleń </w:t>
      </w:r>
      <w:r w:rsidR="00511E8E">
        <w:rPr>
          <w:rFonts w:ascii="Arial" w:hAnsi="Arial" w:cs="Arial"/>
          <w:bCs/>
          <w:sz w:val="22"/>
        </w:rPr>
        <w:t>w zakresie BHP</w:t>
      </w:r>
      <w:r w:rsidRPr="00511E8E">
        <w:rPr>
          <w:rFonts w:ascii="Arial" w:hAnsi="Arial" w:cs="Arial"/>
          <w:bCs/>
          <w:sz w:val="22"/>
        </w:rPr>
        <w:t>.</w:t>
      </w:r>
    </w:p>
    <w:p w:rsidR="00CD6958" w:rsidRDefault="00CD6958" w:rsidP="00343B8A">
      <w:pPr>
        <w:numPr>
          <w:ilvl w:val="0"/>
          <w:numId w:val="17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>Terminowego i prawidłowego w</w:t>
      </w:r>
      <w:r w:rsidR="00004AFB">
        <w:rPr>
          <w:rFonts w:ascii="Arial" w:hAnsi="Arial" w:cs="Arial"/>
          <w:bCs/>
          <w:sz w:val="22"/>
        </w:rPr>
        <w:t xml:space="preserve">ypłacania wynagrodzenia zgodnie </w:t>
      </w:r>
      <w:r w:rsidR="00946823">
        <w:rPr>
          <w:rFonts w:ascii="Arial" w:hAnsi="Arial" w:cs="Arial"/>
          <w:bCs/>
          <w:sz w:val="22"/>
        </w:rPr>
        <w:t xml:space="preserve">z </w:t>
      </w:r>
      <w:r>
        <w:rPr>
          <w:rFonts w:ascii="Arial" w:hAnsi="Arial" w:cs="Arial"/>
          <w:bCs/>
          <w:sz w:val="22"/>
        </w:rPr>
        <w:t>zakładowym regulaminem.</w:t>
      </w:r>
    </w:p>
    <w:p w:rsidR="00CD6958" w:rsidRDefault="00CD6958" w:rsidP="00343B8A">
      <w:pPr>
        <w:numPr>
          <w:ilvl w:val="0"/>
          <w:numId w:val="17"/>
        </w:numPr>
        <w:tabs>
          <w:tab w:val="clear" w:pos="720"/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Ułatwiania pracownikom podnoszenia kwalifikacji zawodowych.</w:t>
      </w:r>
    </w:p>
    <w:p w:rsidR="00CD6958" w:rsidRDefault="00CD6958" w:rsidP="00343B8A">
      <w:pPr>
        <w:numPr>
          <w:ilvl w:val="0"/>
          <w:numId w:val="17"/>
        </w:numPr>
        <w:tabs>
          <w:tab w:val="clear" w:pos="720"/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Zaspakajania potrzeb socjalnych zgodnie z regulaminem ZFŚS.</w:t>
      </w:r>
    </w:p>
    <w:p w:rsidR="00CD6958" w:rsidRDefault="00CD6958" w:rsidP="00343B8A">
      <w:pPr>
        <w:numPr>
          <w:ilvl w:val="0"/>
          <w:numId w:val="17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Stosowania obiektywnych i sprawiedliwych kryteriów oceny pracy zgodnie z przyjętymi regulaminami.</w:t>
      </w:r>
    </w:p>
    <w:p w:rsidR="00CD6958" w:rsidRDefault="00CD6958" w:rsidP="00343B8A">
      <w:pPr>
        <w:numPr>
          <w:ilvl w:val="0"/>
          <w:numId w:val="17"/>
        </w:numPr>
        <w:tabs>
          <w:tab w:val="clear" w:pos="720"/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Prowadzenia dokumentacji osobowej pracowników.</w:t>
      </w:r>
    </w:p>
    <w:p w:rsidR="00CD6958" w:rsidRDefault="00CD6958" w:rsidP="00343B8A">
      <w:pPr>
        <w:numPr>
          <w:ilvl w:val="0"/>
          <w:numId w:val="17"/>
        </w:numPr>
        <w:tabs>
          <w:tab w:val="clear" w:pos="720"/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Wpływania na kształtowanie w zakładzie pracy zasad współżycia społecznego.</w:t>
      </w:r>
    </w:p>
    <w:p w:rsidR="00CD6958" w:rsidRPr="00FD60AC" w:rsidRDefault="00FD60AC" w:rsidP="00343B8A">
      <w:pPr>
        <w:numPr>
          <w:ilvl w:val="0"/>
          <w:numId w:val="17"/>
        </w:numPr>
        <w:tabs>
          <w:tab w:val="clear" w:pos="720"/>
          <w:tab w:val="left" w:pos="426"/>
        </w:tabs>
        <w:spacing w:line="360" w:lineRule="auto"/>
        <w:ind w:left="284" w:hanging="426"/>
        <w:jc w:val="both"/>
        <w:rPr>
          <w:rFonts w:ascii="Arial" w:hAnsi="Arial" w:cs="Arial"/>
          <w:bCs/>
          <w:sz w:val="22"/>
        </w:rPr>
      </w:pPr>
      <w:r w:rsidRPr="00D1473D">
        <w:rPr>
          <w:rFonts w:ascii="Arial" w:hAnsi="Arial" w:cs="Arial"/>
          <w:bCs/>
          <w:sz w:val="22"/>
        </w:rPr>
        <w:t>Równego traktowania pracowników w zakresie nawiązywania i rozwiązywania stosunku pracy, warunków zatrudnienia, awansowania, dostępu do różnych form podnoszenia kwalifikacji bez względu na wiek, płeć, religię, przekonania polityczne, przynależność związkową itp.</w:t>
      </w:r>
    </w:p>
    <w:p w:rsidR="00CD6958" w:rsidRPr="00D1473D" w:rsidRDefault="00CD6958" w:rsidP="00343B8A">
      <w:pPr>
        <w:pStyle w:val="Akapitzlist"/>
        <w:numPr>
          <w:ilvl w:val="0"/>
          <w:numId w:val="43"/>
        </w:numPr>
        <w:tabs>
          <w:tab w:val="left" w:pos="284"/>
        </w:tabs>
        <w:spacing w:line="360" w:lineRule="auto"/>
        <w:ind w:left="284" w:hanging="426"/>
        <w:jc w:val="both"/>
        <w:rPr>
          <w:rFonts w:ascii="Arial" w:hAnsi="Arial" w:cs="Arial"/>
          <w:bCs/>
          <w:sz w:val="22"/>
        </w:rPr>
      </w:pPr>
      <w:r w:rsidRPr="00D1473D">
        <w:rPr>
          <w:rFonts w:ascii="Arial" w:hAnsi="Arial" w:cs="Arial"/>
          <w:sz w:val="22"/>
        </w:rPr>
        <w:t>Prowadzenia dokumentacji w sprawach związanych ze stosunkiem pracy oraz akt osobowych pracowników.</w:t>
      </w:r>
    </w:p>
    <w:p w:rsidR="00D1473D" w:rsidRDefault="00CD6958" w:rsidP="00343B8A">
      <w:pPr>
        <w:numPr>
          <w:ilvl w:val="0"/>
          <w:numId w:val="43"/>
        </w:numPr>
        <w:tabs>
          <w:tab w:val="left" w:pos="284"/>
          <w:tab w:val="left" w:pos="900"/>
        </w:tabs>
        <w:spacing w:line="360" w:lineRule="auto"/>
        <w:ind w:left="426" w:hanging="568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Wpływania na kształtowanie zasad prawidłowego współżycia społecznego.</w:t>
      </w:r>
    </w:p>
    <w:p w:rsidR="00CD6958" w:rsidRPr="00D1473D" w:rsidRDefault="00004AFB" w:rsidP="00343B8A">
      <w:pPr>
        <w:numPr>
          <w:ilvl w:val="0"/>
          <w:numId w:val="43"/>
        </w:numPr>
        <w:tabs>
          <w:tab w:val="left" w:pos="284"/>
          <w:tab w:val="left" w:pos="900"/>
        </w:tabs>
        <w:spacing w:line="360" w:lineRule="auto"/>
        <w:ind w:left="284" w:hanging="426"/>
        <w:jc w:val="both"/>
        <w:rPr>
          <w:rFonts w:ascii="Arial" w:hAnsi="Arial" w:cs="Arial"/>
          <w:bCs/>
          <w:sz w:val="22"/>
        </w:rPr>
      </w:pPr>
      <w:r w:rsidRPr="00D1473D">
        <w:rPr>
          <w:rFonts w:ascii="Arial" w:hAnsi="Arial" w:cs="Arial"/>
          <w:bCs/>
          <w:sz w:val="22"/>
        </w:rPr>
        <w:t xml:space="preserve">Przeciwdziałania </w:t>
      </w:r>
      <w:r w:rsidR="00CD5B57" w:rsidRPr="00D1473D">
        <w:rPr>
          <w:rFonts w:ascii="Arial" w:hAnsi="Arial" w:cs="Arial"/>
          <w:bCs/>
          <w:sz w:val="22"/>
        </w:rPr>
        <w:t>lobbingowi</w:t>
      </w:r>
      <w:r w:rsidR="00CD6958" w:rsidRPr="00D1473D">
        <w:rPr>
          <w:rFonts w:ascii="Arial" w:hAnsi="Arial" w:cs="Arial"/>
          <w:bCs/>
          <w:sz w:val="22"/>
        </w:rPr>
        <w:t xml:space="preserve"> tj. zachowań dotyczących pracownika, polegających </w:t>
      </w:r>
      <w:r w:rsidR="00946823">
        <w:rPr>
          <w:rFonts w:ascii="Arial" w:hAnsi="Arial" w:cs="Arial"/>
          <w:bCs/>
          <w:sz w:val="22"/>
        </w:rPr>
        <w:t xml:space="preserve">na </w:t>
      </w:r>
      <w:r w:rsidR="00CD6958" w:rsidRPr="00D1473D">
        <w:rPr>
          <w:rFonts w:ascii="Arial" w:hAnsi="Arial" w:cs="Arial"/>
          <w:bCs/>
          <w:sz w:val="22"/>
        </w:rPr>
        <w:t>uporczywym i długotrwałym zastraszaniu go, poniżaniu, ośmieszaniu lub izolowaniu od zespołu pracowników i niedopuszczeniu do wykorzystania pewnych czynności zgodnych z celami dy</w:t>
      </w:r>
      <w:r w:rsidR="00CD5B57">
        <w:rPr>
          <w:rFonts w:ascii="Arial" w:hAnsi="Arial" w:cs="Arial"/>
          <w:bCs/>
          <w:sz w:val="22"/>
        </w:rPr>
        <w:t>daktyczno-wychowawczymi Szkoły.</w:t>
      </w:r>
    </w:p>
    <w:p w:rsidR="00CD6958" w:rsidRDefault="00CD6958" w:rsidP="00343B8A">
      <w:pPr>
        <w:pStyle w:val="Nagwek7"/>
        <w:spacing w:line="360" w:lineRule="auto"/>
        <w:jc w:val="left"/>
        <w:rPr>
          <w:rFonts w:ascii="Arial" w:hAnsi="Arial" w:cs="Arial"/>
          <w:sz w:val="22"/>
        </w:rPr>
      </w:pPr>
    </w:p>
    <w:p w:rsidR="00004AFB" w:rsidRPr="00343B8A" w:rsidRDefault="00CD6958" w:rsidP="00343B8A">
      <w:pPr>
        <w:pStyle w:val="Nagwek7"/>
        <w:spacing w:line="360" w:lineRule="auto"/>
        <w:rPr>
          <w:rFonts w:ascii="Arial" w:hAnsi="Arial" w:cs="Arial"/>
          <w:szCs w:val="24"/>
        </w:rPr>
      </w:pPr>
      <w:r w:rsidRPr="00004AFB">
        <w:rPr>
          <w:rFonts w:ascii="Arial" w:hAnsi="Arial" w:cs="Arial"/>
          <w:szCs w:val="24"/>
        </w:rPr>
        <w:t>ROZDZIAŁ III</w:t>
      </w:r>
    </w:p>
    <w:p w:rsidR="00CD6958" w:rsidRPr="00343B8A" w:rsidRDefault="00CD6958" w:rsidP="00343B8A">
      <w:pPr>
        <w:pStyle w:val="Nagwek6"/>
        <w:spacing w:line="360" w:lineRule="auto"/>
        <w:rPr>
          <w:rFonts w:ascii="Arial" w:hAnsi="Arial" w:cs="Arial"/>
          <w:bCs w:val="0"/>
          <w:szCs w:val="24"/>
          <w:u w:val="none"/>
        </w:rPr>
      </w:pPr>
      <w:r w:rsidRPr="00004AFB">
        <w:rPr>
          <w:rFonts w:ascii="Arial" w:hAnsi="Arial" w:cs="Arial"/>
          <w:bCs w:val="0"/>
          <w:szCs w:val="24"/>
          <w:u w:val="none"/>
        </w:rPr>
        <w:t>PODSTAWOWE PRAWA I OBOWIĄZKI PRACOWNIKA</w:t>
      </w:r>
    </w:p>
    <w:p w:rsidR="00CD6958" w:rsidRPr="00004AFB" w:rsidRDefault="00004AFB" w:rsidP="00343B8A">
      <w:pPr>
        <w:pStyle w:val="Tekstpodstawowy21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&amp;</w:t>
      </w:r>
      <w:r w:rsidR="006C02E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8</w:t>
      </w:r>
    </w:p>
    <w:p w:rsidR="00CD6958" w:rsidRDefault="00CD6958" w:rsidP="00343B8A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CD6958" w:rsidRPr="00004AFB" w:rsidRDefault="00CD6958" w:rsidP="00343B8A">
      <w:pPr>
        <w:spacing w:line="360" w:lineRule="auto"/>
        <w:jc w:val="both"/>
        <w:rPr>
          <w:rFonts w:ascii="Arial" w:hAnsi="Arial" w:cs="Arial"/>
          <w:bCs/>
          <w:sz w:val="22"/>
        </w:rPr>
      </w:pPr>
      <w:r w:rsidRPr="00004AFB">
        <w:rPr>
          <w:rFonts w:ascii="Arial" w:hAnsi="Arial" w:cs="Arial"/>
          <w:bCs/>
          <w:sz w:val="22"/>
        </w:rPr>
        <w:t>Pracownikowi przysługuje prawo do:</w:t>
      </w:r>
    </w:p>
    <w:p w:rsidR="00CD6958" w:rsidRPr="00004AFB" w:rsidRDefault="00CD6958" w:rsidP="00343B8A">
      <w:pPr>
        <w:spacing w:line="360" w:lineRule="auto"/>
        <w:jc w:val="both"/>
        <w:rPr>
          <w:rFonts w:ascii="Arial" w:hAnsi="Arial" w:cs="Arial"/>
          <w:bCs/>
          <w:sz w:val="22"/>
        </w:rPr>
      </w:pPr>
    </w:p>
    <w:p w:rsidR="00CD6958" w:rsidRPr="00004AFB" w:rsidRDefault="00CD6958" w:rsidP="00343B8A">
      <w:pPr>
        <w:numPr>
          <w:ilvl w:val="0"/>
          <w:numId w:val="11"/>
        </w:numPr>
        <w:tabs>
          <w:tab w:val="left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2"/>
        </w:rPr>
      </w:pPr>
      <w:r w:rsidRPr="00004AFB">
        <w:rPr>
          <w:rFonts w:ascii="Arial" w:hAnsi="Arial" w:cs="Arial"/>
          <w:bCs/>
          <w:sz w:val="22"/>
        </w:rPr>
        <w:t>Zatrudnienia na stanowisku pracy zgodnie z umową o pracę i posiadanymi kwalifikacjami.</w:t>
      </w:r>
    </w:p>
    <w:p w:rsidR="00CD6958" w:rsidRPr="00004AFB" w:rsidRDefault="00CD6958" w:rsidP="00343B8A">
      <w:pPr>
        <w:numPr>
          <w:ilvl w:val="0"/>
          <w:numId w:val="11"/>
        </w:numPr>
        <w:tabs>
          <w:tab w:val="left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2"/>
        </w:rPr>
      </w:pPr>
      <w:r w:rsidRPr="00004AFB">
        <w:rPr>
          <w:rFonts w:ascii="Arial" w:hAnsi="Arial" w:cs="Arial"/>
          <w:bCs/>
          <w:sz w:val="22"/>
        </w:rPr>
        <w:t>Terminowego otrzymywania wynagrodzenia za pracę.</w:t>
      </w:r>
    </w:p>
    <w:p w:rsidR="00CD6958" w:rsidRPr="00004AFB" w:rsidRDefault="00CD6958" w:rsidP="00343B8A">
      <w:pPr>
        <w:numPr>
          <w:ilvl w:val="0"/>
          <w:numId w:val="11"/>
        </w:numPr>
        <w:tabs>
          <w:tab w:val="left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2"/>
        </w:rPr>
      </w:pPr>
      <w:r w:rsidRPr="00004AFB">
        <w:rPr>
          <w:rFonts w:ascii="Arial" w:hAnsi="Arial" w:cs="Arial"/>
          <w:bCs/>
          <w:sz w:val="22"/>
        </w:rPr>
        <w:t>Jednakowego i równego traktowania przez pracodawcę z tytułu wypełniania obowiązków.</w:t>
      </w:r>
    </w:p>
    <w:p w:rsidR="00CD6958" w:rsidRPr="00004AFB" w:rsidRDefault="00CD6958" w:rsidP="00343B8A">
      <w:pPr>
        <w:numPr>
          <w:ilvl w:val="0"/>
          <w:numId w:val="11"/>
        </w:numPr>
        <w:tabs>
          <w:tab w:val="left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2"/>
        </w:rPr>
      </w:pPr>
      <w:r w:rsidRPr="00004AFB">
        <w:rPr>
          <w:rFonts w:ascii="Arial" w:hAnsi="Arial" w:cs="Arial"/>
          <w:bCs/>
          <w:sz w:val="22"/>
        </w:rPr>
        <w:t>Wykonywania pracy w  w</w:t>
      </w:r>
      <w:r w:rsidR="00004AFB">
        <w:rPr>
          <w:rFonts w:ascii="Arial" w:hAnsi="Arial" w:cs="Arial"/>
          <w:bCs/>
          <w:sz w:val="22"/>
        </w:rPr>
        <w:t>arunkach zgodnych z zasadami BHP</w:t>
      </w:r>
      <w:r w:rsidRPr="00004AFB">
        <w:rPr>
          <w:rFonts w:ascii="Arial" w:hAnsi="Arial" w:cs="Arial"/>
          <w:bCs/>
          <w:sz w:val="22"/>
        </w:rPr>
        <w:t>.</w:t>
      </w:r>
    </w:p>
    <w:p w:rsidR="00CD6958" w:rsidRPr="00004AFB" w:rsidRDefault="00CD6958" w:rsidP="00343B8A">
      <w:pPr>
        <w:numPr>
          <w:ilvl w:val="0"/>
          <w:numId w:val="11"/>
        </w:numPr>
        <w:tabs>
          <w:tab w:val="left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2"/>
        </w:rPr>
      </w:pPr>
      <w:r w:rsidRPr="00004AFB">
        <w:rPr>
          <w:rFonts w:ascii="Arial" w:hAnsi="Arial" w:cs="Arial"/>
          <w:bCs/>
          <w:sz w:val="22"/>
        </w:rPr>
        <w:t>Corocznego płatnego urlopu wypoczynkowego.</w:t>
      </w:r>
    </w:p>
    <w:p w:rsidR="00CD6958" w:rsidRPr="00004AFB" w:rsidRDefault="00CD6958" w:rsidP="00343B8A">
      <w:pPr>
        <w:numPr>
          <w:ilvl w:val="0"/>
          <w:numId w:val="11"/>
        </w:numPr>
        <w:tabs>
          <w:tab w:val="left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2"/>
        </w:rPr>
      </w:pPr>
      <w:r w:rsidRPr="00004AFB">
        <w:rPr>
          <w:rFonts w:ascii="Arial" w:hAnsi="Arial" w:cs="Arial"/>
          <w:bCs/>
          <w:sz w:val="22"/>
        </w:rPr>
        <w:t>Powstrzymania się od świadczenia pracy w razie, gdy warunki pracy nie odpowiadają przepisom bhp i stwarzają bezpośrednie zagrożenie dla życia i zdrowia pracownika lub innych osób. O zaistnieniu powyższych okoliczności pracownik winien niezwłocznie zawiadomić przełożonego.</w:t>
      </w:r>
    </w:p>
    <w:p w:rsidR="00CD6958" w:rsidRDefault="00CD6958" w:rsidP="00343B8A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343B8A" w:rsidRDefault="00343B8A" w:rsidP="00343B8A">
      <w:pPr>
        <w:pStyle w:val="Tekstpodstawowy21"/>
        <w:spacing w:line="360" w:lineRule="auto"/>
        <w:ind w:left="284" w:hanging="284"/>
        <w:rPr>
          <w:rFonts w:ascii="Arial" w:hAnsi="Arial" w:cs="Arial"/>
          <w:szCs w:val="24"/>
        </w:rPr>
      </w:pPr>
    </w:p>
    <w:p w:rsidR="00CD6958" w:rsidRPr="00004AFB" w:rsidRDefault="00004AFB" w:rsidP="00343B8A">
      <w:pPr>
        <w:pStyle w:val="Tekstpodstawowy21"/>
        <w:spacing w:line="36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&amp;</w:t>
      </w:r>
      <w:r w:rsidR="006C02E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9</w:t>
      </w:r>
    </w:p>
    <w:p w:rsidR="00CD6958" w:rsidRDefault="00CD6958" w:rsidP="00343B8A">
      <w:pPr>
        <w:pStyle w:val="Tekstpodstawowy21"/>
        <w:spacing w:line="360" w:lineRule="auto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Uprawnienia pracowników związane z rodzicielstwem</w:t>
      </w:r>
    </w:p>
    <w:p w:rsidR="00CD6958" w:rsidRDefault="00CD6958" w:rsidP="00343B8A">
      <w:pPr>
        <w:pStyle w:val="Tekstpodstawowy21"/>
        <w:spacing w:line="360" w:lineRule="auto"/>
        <w:rPr>
          <w:rFonts w:ascii="Arial" w:hAnsi="Arial" w:cs="Arial"/>
          <w:sz w:val="22"/>
        </w:rPr>
      </w:pPr>
    </w:p>
    <w:p w:rsidR="00CD6958" w:rsidRDefault="00CD6958" w:rsidP="00343B8A">
      <w:pPr>
        <w:pStyle w:val="Tekstpodstawowy21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Specjalne uprawnienia przysługują:</w:t>
      </w:r>
    </w:p>
    <w:p w:rsidR="00CD6958" w:rsidRDefault="00004AFB" w:rsidP="00343B8A">
      <w:pPr>
        <w:pStyle w:val="Tekstpodstawowy21"/>
        <w:numPr>
          <w:ilvl w:val="0"/>
          <w:numId w:val="38"/>
        </w:numPr>
        <w:tabs>
          <w:tab w:val="clear" w:pos="720"/>
          <w:tab w:val="num" w:pos="567"/>
        </w:tabs>
        <w:spacing w:line="360" w:lineRule="auto"/>
        <w:ind w:hanging="436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k</w:t>
      </w:r>
      <w:r w:rsidR="00CD6958">
        <w:rPr>
          <w:rFonts w:ascii="Arial" w:hAnsi="Arial" w:cs="Arial"/>
          <w:b w:val="0"/>
          <w:bCs/>
          <w:sz w:val="22"/>
        </w:rPr>
        <w:t>obi</w:t>
      </w:r>
      <w:r w:rsidR="007074C1">
        <w:rPr>
          <w:rFonts w:ascii="Arial" w:hAnsi="Arial" w:cs="Arial"/>
          <w:b w:val="0"/>
          <w:bCs/>
          <w:sz w:val="22"/>
        </w:rPr>
        <w:t>etom w ciąży /określonych w KP art. 176-186, KN a</w:t>
      </w:r>
      <w:r w:rsidR="00CD6958">
        <w:rPr>
          <w:rFonts w:ascii="Arial" w:hAnsi="Arial" w:cs="Arial"/>
          <w:b w:val="0"/>
          <w:bCs/>
          <w:sz w:val="22"/>
        </w:rPr>
        <w:t>rt. 35, pkt. 4/</w:t>
      </w:r>
      <w:r>
        <w:rPr>
          <w:rFonts w:ascii="Arial" w:hAnsi="Arial" w:cs="Arial"/>
          <w:b w:val="0"/>
          <w:bCs/>
          <w:sz w:val="22"/>
        </w:rPr>
        <w:t>;</w:t>
      </w:r>
    </w:p>
    <w:p w:rsidR="00CD6958" w:rsidRDefault="00004AFB" w:rsidP="00343B8A">
      <w:pPr>
        <w:pStyle w:val="Tekstpodstawowy21"/>
        <w:numPr>
          <w:ilvl w:val="0"/>
          <w:numId w:val="38"/>
        </w:numPr>
        <w:tabs>
          <w:tab w:val="clear" w:pos="720"/>
          <w:tab w:val="num" w:pos="567"/>
        </w:tabs>
        <w:spacing w:line="360" w:lineRule="auto"/>
        <w:ind w:hanging="436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o</w:t>
      </w:r>
      <w:r w:rsidR="00CD6958">
        <w:rPr>
          <w:rFonts w:ascii="Arial" w:hAnsi="Arial" w:cs="Arial"/>
          <w:b w:val="0"/>
          <w:bCs/>
          <w:sz w:val="22"/>
        </w:rPr>
        <w:t>sobom opiekującym się dz</w:t>
      </w:r>
      <w:r>
        <w:rPr>
          <w:rFonts w:ascii="Arial" w:hAnsi="Arial" w:cs="Arial"/>
          <w:b w:val="0"/>
          <w:bCs/>
          <w:sz w:val="22"/>
        </w:rPr>
        <w:t>ieckiem do lat 14 /</w:t>
      </w:r>
      <w:r w:rsidR="007074C1">
        <w:rPr>
          <w:rFonts w:ascii="Arial" w:hAnsi="Arial" w:cs="Arial"/>
          <w:b w:val="0"/>
          <w:bCs/>
          <w:sz w:val="22"/>
        </w:rPr>
        <w:t>a</w:t>
      </w:r>
      <w:r>
        <w:rPr>
          <w:rFonts w:ascii="Arial" w:hAnsi="Arial" w:cs="Arial"/>
          <w:b w:val="0"/>
          <w:bCs/>
          <w:sz w:val="22"/>
        </w:rPr>
        <w:t>rt. 188 KP</w:t>
      </w:r>
      <w:r w:rsidR="00CD6958">
        <w:rPr>
          <w:rFonts w:ascii="Arial" w:hAnsi="Arial" w:cs="Arial"/>
          <w:b w:val="0"/>
          <w:bCs/>
          <w:sz w:val="22"/>
        </w:rPr>
        <w:t>/</w:t>
      </w:r>
      <w:r>
        <w:rPr>
          <w:rFonts w:ascii="Arial" w:hAnsi="Arial" w:cs="Arial"/>
          <w:b w:val="0"/>
          <w:bCs/>
          <w:sz w:val="22"/>
        </w:rPr>
        <w:t>;</w:t>
      </w:r>
    </w:p>
    <w:p w:rsidR="00CD5B57" w:rsidRDefault="00004AFB" w:rsidP="00343B8A">
      <w:pPr>
        <w:pStyle w:val="Tekstpodstawowy21"/>
        <w:numPr>
          <w:ilvl w:val="0"/>
          <w:numId w:val="38"/>
        </w:numPr>
        <w:tabs>
          <w:tab w:val="clear" w:pos="720"/>
          <w:tab w:val="num" w:pos="567"/>
        </w:tabs>
        <w:spacing w:line="360" w:lineRule="auto"/>
        <w:ind w:hanging="436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m</w:t>
      </w:r>
      <w:r w:rsidR="00CD6958">
        <w:rPr>
          <w:rFonts w:ascii="Arial" w:hAnsi="Arial" w:cs="Arial"/>
          <w:b w:val="0"/>
          <w:bCs/>
          <w:sz w:val="22"/>
        </w:rPr>
        <w:t>atkom</w:t>
      </w:r>
      <w:r w:rsidR="007074C1">
        <w:rPr>
          <w:rFonts w:ascii="Arial" w:hAnsi="Arial" w:cs="Arial"/>
          <w:b w:val="0"/>
          <w:bCs/>
          <w:sz w:val="22"/>
        </w:rPr>
        <w:t xml:space="preserve"> (kobietom) karmiącym dziecko /a</w:t>
      </w:r>
      <w:r w:rsidR="00CD6958">
        <w:rPr>
          <w:rFonts w:ascii="Arial" w:hAnsi="Arial" w:cs="Arial"/>
          <w:b w:val="0"/>
          <w:bCs/>
          <w:sz w:val="22"/>
        </w:rPr>
        <w:t>rt. 187 KP/</w:t>
      </w:r>
      <w:r>
        <w:rPr>
          <w:rFonts w:ascii="Arial" w:hAnsi="Arial" w:cs="Arial"/>
          <w:b w:val="0"/>
          <w:bCs/>
          <w:sz w:val="22"/>
        </w:rPr>
        <w:t>;</w:t>
      </w:r>
    </w:p>
    <w:p w:rsidR="00CD6958" w:rsidRPr="00CD5B57" w:rsidRDefault="00CD6958" w:rsidP="00343B8A">
      <w:pPr>
        <w:pStyle w:val="Tekstpodstawowy21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 w:rsidRPr="00CD5B57">
        <w:rPr>
          <w:rFonts w:ascii="Arial" w:hAnsi="Arial" w:cs="Arial"/>
          <w:b w:val="0"/>
          <w:sz w:val="22"/>
        </w:rPr>
        <w:t>Nie wolno zatrudniać kobiet przy pracach szczególnie uciążliwych lub szkodliwych dla zdrowia.</w:t>
      </w:r>
    </w:p>
    <w:p w:rsidR="00CD6958" w:rsidRPr="00CD5B57" w:rsidRDefault="00CD6958" w:rsidP="00343B8A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2"/>
        </w:rPr>
      </w:pPr>
      <w:r w:rsidRPr="00CD5B57">
        <w:rPr>
          <w:rFonts w:ascii="Arial" w:hAnsi="Arial" w:cs="Arial"/>
          <w:sz w:val="22"/>
        </w:rPr>
        <w:t>Kobiet nie wolno zatrudniać w szczególności przy:</w:t>
      </w:r>
    </w:p>
    <w:p w:rsidR="00CD6958" w:rsidRDefault="00CD6958" w:rsidP="00343B8A">
      <w:pPr>
        <w:numPr>
          <w:ilvl w:val="0"/>
          <w:numId w:val="39"/>
        </w:numPr>
        <w:tabs>
          <w:tab w:val="clear" w:pos="720"/>
          <w:tab w:val="num" w:pos="567"/>
          <w:tab w:val="num" w:pos="1508"/>
        </w:tabs>
        <w:spacing w:line="360" w:lineRule="auto"/>
        <w:ind w:hanging="43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pracach związanych z dźwiganiem ciężarów:</w:t>
      </w:r>
    </w:p>
    <w:p w:rsidR="00CD6958" w:rsidRDefault="007074C1" w:rsidP="00343B8A">
      <w:pPr>
        <w:pStyle w:val="Tekstpodstawowywcity3"/>
        <w:spacing w:line="360" w:lineRule="auto"/>
        <w:ind w:left="709" w:hanging="284"/>
        <w:rPr>
          <w:sz w:val="22"/>
        </w:rPr>
      </w:pPr>
      <w:r>
        <w:rPr>
          <w:sz w:val="22"/>
        </w:rPr>
        <w:t xml:space="preserve">- </w:t>
      </w:r>
      <w:r w:rsidR="00CD6958">
        <w:rPr>
          <w:sz w:val="22"/>
        </w:rPr>
        <w:t>ręcznym podnoszeniu i przenoszeniu ciężarów jeśl</w:t>
      </w:r>
      <w:r w:rsidR="00946823">
        <w:rPr>
          <w:sz w:val="22"/>
        </w:rPr>
        <w:t xml:space="preserve">i praca wykonywana jest stale </w:t>
      </w:r>
      <w:r w:rsidR="00CD6958">
        <w:rPr>
          <w:sz w:val="22"/>
        </w:rPr>
        <w:t xml:space="preserve">powyżej </w:t>
      </w:r>
      <w:smartTag w:uri="urn:schemas-microsoft-com:office:smarttags" w:element="metricconverter">
        <w:smartTagPr>
          <w:attr w:name="ProductID" w:val="12 kg"/>
        </w:smartTagPr>
        <w:r w:rsidR="00CD6958">
          <w:rPr>
            <w:sz w:val="22"/>
          </w:rPr>
          <w:t>12 kg</w:t>
        </w:r>
      </w:smartTag>
      <w:r w:rsidR="003551AC">
        <w:rPr>
          <w:sz w:val="22"/>
        </w:rPr>
        <w:t xml:space="preserve"> na osobę</w:t>
      </w:r>
      <w:r>
        <w:rPr>
          <w:sz w:val="22"/>
        </w:rPr>
        <w:t>;</w:t>
      </w:r>
    </w:p>
    <w:p w:rsidR="00CD6958" w:rsidRDefault="007074C1" w:rsidP="00343B8A">
      <w:pPr>
        <w:pStyle w:val="Tekstpodstawowywcity3"/>
        <w:spacing w:line="360" w:lineRule="auto"/>
        <w:ind w:left="720" w:hanging="153"/>
        <w:rPr>
          <w:sz w:val="22"/>
        </w:rPr>
      </w:pPr>
      <w:r>
        <w:rPr>
          <w:sz w:val="22"/>
        </w:rPr>
        <w:t xml:space="preserve">- </w:t>
      </w:r>
      <w:r w:rsidR="00CD6958">
        <w:rPr>
          <w:sz w:val="22"/>
        </w:rPr>
        <w:t xml:space="preserve">jeśli praca wykonywana jest dorywczo – powyżej </w:t>
      </w:r>
      <w:smartTag w:uri="urn:schemas-microsoft-com:office:smarttags" w:element="metricconverter">
        <w:smartTagPr>
          <w:attr w:name="ProductID" w:val="20 kg"/>
        </w:smartTagPr>
        <w:r w:rsidR="00CD6958">
          <w:rPr>
            <w:sz w:val="22"/>
          </w:rPr>
          <w:t>20 kg</w:t>
        </w:r>
      </w:smartTag>
      <w:r w:rsidR="00CD6958">
        <w:rPr>
          <w:sz w:val="22"/>
        </w:rPr>
        <w:t xml:space="preserve"> na osobę</w:t>
      </w:r>
      <w:r>
        <w:rPr>
          <w:sz w:val="22"/>
        </w:rPr>
        <w:t>;</w:t>
      </w:r>
    </w:p>
    <w:p w:rsidR="00CD6958" w:rsidRDefault="00CD6958" w:rsidP="00343B8A">
      <w:pPr>
        <w:numPr>
          <w:ilvl w:val="0"/>
          <w:numId w:val="39"/>
        </w:numPr>
        <w:tabs>
          <w:tab w:val="clear" w:pos="720"/>
          <w:tab w:val="num" w:pos="567"/>
        </w:tabs>
        <w:spacing w:line="360" w:lineRule="auto"/>
        <w:ind w:hanging="43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ręcznym podnoszeniu ciężarów w górę /schody/ jeśli:</w:t>
      </w:r>
    </w:p>
    <w:p w:rsidR="00CD6958" w:rsidRDefault="007074C1" w:rsidP="00343B8A">
      <w:pPr>
        <w:spacing w:line="360" w:lineRule="auto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CD6958">
        <w:rPr>
          <w:rFonts w:ascii="Arial" w:hAnsi="Arial" w:cs="Arial"/>
          <w:sz w:val="22"/>
        </w:rPr>
        <w:t xml:space="preserve">praca wykonywana jest stale – powyżej </w:t>
      </w:r>
      <w:smartTag w:uri="urn:schemas-microsoft-com:office:smarttags" w:element="metricconverter">
        <w:smartTagPr>
          <w:attr w:name="ProductID" w:val="8 kg"/>
        </w:smartTagPr>
        <w:r w:rsidR="00CD6958">
          <w:rPr>
            <w:rFonts w:ascii="Arial" w:hAnsi="Arial" w:cs="Arial"/>
            <w:sz w:val="22"/>
          </w:rPr>
          <w:t>8 kg</w:t>
        </w:r>
      </w:smartTag>
      <w:r w:rsidR="00CD6958">
        <w:rPr>
          <w:rFonts w:ascii="Arial" w:hAnsi="Arial" w:cs="Arial"/>
          <w:sz w:val="22"/>
        </w:rPr>
        <w:t xml:space="preserve"> na osobę</w:t>
      </w:r>
      <w:r>
        <w:rPr>
          <w:rFonts w:ascii="Arial" w:hAnsi="Arial" w:cs="Arial"/>
          <w:sz w:val="22"/>
        </w:rPr>
        <w:t>;</w:t>
      </w:r>
      <w:r w:rsidR="00CD6958">
        <w:rPr>
          <w:rFonts w:ascii="Arial" w:hAnsi="Arial" w:cs="Arial"/>
          <w:sz w:val="22"/>
        </w:rPr>
        <w:t xml:space="preserve"> </w:t>
      </w:r>
    </w:p>
    <w:p w:rsidR="00CD6958" w:rsidRDefault="007074C1" w:rsidP="00343B8A">
      <w:pPr>
        <w:spacing w:line="360" w:lineRule="auto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CD6958">
        <w:rPr>
          <w:rFonts w:ascii="Arial" w:hAnsi="Arial" w:cs="Arial"/>
          <w:sz w:val="22"/>
        </w:rPr>
        <w:t xml:space="preserve">praca wykonywana jest dorywczo – powyżej </w:t>
      </w:r>
      <w:smartTag w:uri="urn:schemas-microsoft-com:office:smarttags" w:element="metricconverter">
        <w:smartTagPr>
          <w:attr w:name="ProductID" w:val="15 kg"/>
        </w:smartTagPr>
        <w:r w:rsidR="00CD6958">
          <w:rPr>
            <w:rFonts w:ascii="Arial" w:hAnsi="Arial" w:cs="Arial"/>
            <w:sz w:val="22"/>
          </w:rPr>
          <w:t>15 kg</w:t>
        </w:r>
      </w:smartTag>
      <w:r w:rsidR="00CD6958">
        <w:rPr>
          <w:rFonts w:ascii="Arial" w:hAnsi="Arial" w:cs="Arial"/>
          <w:sz w:val="22"/>
        </w:rPr>
        <w:t xml:space="preserve"> na osobę</w:t>
      </w:r>
      <w:r w:rsidR="003551AC">
        <w:rPr>
          <w:rFonts w:ascii="Arial" w:hAnsi="Arial" w:cs="Arial"/>
          <w:sz w:val="22"/>
        </w:rPr>
        <w:t>;</w:t>
      </w:r>
    </w:p>
    <w:p w:rsidR="00CD6958" w:rsidRDefault="00946823" w:rsidP="00343B8A">
      <w:pPr>
        <w:spacing w:line="360" w:lineRule="auto"/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c) </w:t>
      </w:r>
      <w:r w:rsidR="00950714">
        <w:rPr>
          <w:rFonts w:ascii="Arial" w:hAnsi="Arial" w:cs="Arial"/>
          <w:sz w:val="22"/>
        </w:rPr>
        <w:t>zabrania się dźwigać ciężarów, których masa jest większa niż ¼ określ</w:t>
      </w:r>
      <w:r w:rsidR="00A500FA">
        <w:rPr>
          <w:rFonts w:ascii="Arial" w:hAnsi="Arial" w:cs="Arial"/>
          <w:sz w:val="22"/>
        </w:rPr>
        <w:t xml:space="preserve">onych  </w:t>
      </w:r>
      <w:r w:rsidR="00950714">
        <w:rPr>
          <w:rFonts w:ascii="Arial" w:hAnsi="Arial" w:cs="Arial"/>
          <w:sz w:val="22"/>
        </w:rPr>
        <w:t>w ust. a) i  b) wartości</w:t>
      </w:r>
      <w:r w:rsidR="003551AC">
        <w:rPr>
          <w:rFonts w:ascii="Arial" w:hAnsi="Arial" w:cs="Arial"/>
          <w:sz w:val="22"/>
        </w:rPr>
        <w:t>;</w:t>
      </w:r>
    </w:p>
    <w:p w:rsidR="000569F1" w:rsidRDefault="007074C1" w:rsidP="00343B8A">
      <w:pPr>
        <w:tabs>
          <w:tab w:val="left" w:pos="142"/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d) </w:t>
      </w:r>
      <w:r w:rsidR="000569F1">
        <w:rPr>
          <w:rFonts w:ascii="Arial" w:hAnsi="Arial" w:cs="Arial"/>
          <w:sz w:val="22"/>
        </w:rPr>
        <w:t>zabrania się wykonywania prac w pozycji wymuszonej i w pozycji stojącej ponad 3 godziny w czasie zmiany roboczej.</w:t>
      </w:r>
    </w:p>
    <w:p w:rsidR="00CD6958" w:rsidRPr="00CD5B57" w:rsidRDefault="00CD6958" w:rsidP="00343B8A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2"/>
        </w:rPr>
      </w:pPr>
      <w:r w:rsidRPr="00CD5B57">
        <w:rPr>
          <w:rFonts w:ascii="Arial" w:hAnsi="Arial" w:cs="Arial"/>
          <w:sz w:val="22"/>
        </w:rPr>
        <w:t>Kobiety w ciąży nie wolno zatrudniać w godzinach nadliczbowych.</w:t>
      </w:r>
    </w:p>
    <w:p w:rsidR="007074C1" w:rsidRPr="00CD5B57" w:rsidRDefault="00CD6958" w:rsidP="00343B8A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2"/>
        </w:rPr>
      </w:pPr>
      <w:r w:rsidRPr="00CD5B57">
        <w:rPr>
          <w:rFonts w:ascii="Arial" w:hAnsi="Arial" w:cs="Arial"/>
          <w:sz w:val="22"/>
        </w:rPr>
        <w:t>Kobiety w ciąży nie wolno bez jej zgody delegować poza stałe miejsce pracy.</w:t>
      </w:r>
    </w:p>
    <w:p w:rsidR="001922EB" w:rsidRPr="00CD5B57" w:rsidRDefault="001922EB" w:rsidP="00343B8A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2"/>
        </w:rPr>
      </w:pPr>
      <w:r w:rsidRPr="00CD5B57">
        <w:rPr>
          <w:rFonts w:ascii="Arial" w:hAnsi="Arial" w:cs="Arial"/>
          <w:sz w:val="22"/>
        </w:rPr>
        <w:t>Kobiety w ciąży nie wolno zatrudniać prz</w:t>
      </w:r>
      <w:r w:rsidR="00946823" w:rsidRPr="00CD5B57">
        <w:rPr>
          <w:rFonts w:ascii="Arial" w:hAnsi="Arial" w:cs="Arial"/>
          <w:sz w:val="22"/>
        </w:rPr>
        <w:t xml:space="preserve">y obsłudze monitorów ekranowych </w:t>
      </w:r>
      <w:r w:rsidR="007074C1" w:rsidRPr="00CD5B57">
        <w:rPr>
          <w:rFonts w:ascii="Arial" w:hAnsi="Arial" w:cs="Arial"/>
          <w:sz w:val="22"/>
        </w:rPr>
        <w:t xml:space="preserve">powyżej </w:t>
      </w:r>
      <w:r w:rsidRPr="00CD5B57">
        <w:rPr>
          <w:rFonts w:ascii="Arial" w:hAnsi="Arial" w:cs="Arial"/>
          <w:sz w:val="22"/>
        </w:rPr>
        <w:t>4 godzin na dobę.</w:t>
      </w:r>
    </w:p>
    <w:p w:rsidR="00CD6958" w:rsidRPr="00CD5B57" w:rsidRDefault="00CD6958" w:rsidP="00343B8A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2"/>
        </w:rPr>
      </w:pPr>
      <w:r w:rsidRPr="00CD5B57">
        <w:rPr>
          <w:rFonts w:ascii="Arial" w:hAnsi="Arial" w:cs="Arial"/>
          <w:sz w:val="22"/>
        </w:rPr>
        <w:t>Do innej, odpowiedniej pracy przenosi się kobietę w ciąży:</w:t>
      </w:r>
    </w:p>
    <w:p w:rsidR="00CD6958" w:rsidRDefault="00CD6958" w:rsidP="00343B8A">
      <w:pPr>
        <w:pStyle w:val="Tekstpodstawowy21"/>
        <w:numPr>
          <w:ilvl w:val="0"/>
          <w:numId w:val="40"/>
        </w:numPr>
        <w:tabs>
          <w:tab w:val="clear" w:pos="660"/>
          <w:tab w:val="num" w:pos="426"/>
        </w:tabs>
        <w:spacing w:line="360" w:lineRule="auto"/>
        <w:ind w:hanging="376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zatrudnioną przy pracy wzbronionej kobietom w ciąży</w:t>
      </w:r>
      <w:r w:rsidR="007074C1">
        <w:rPr>
          <w:rFonts w:ascii="Arial" w:hAnsi="Arial" w:cs="Arial"/>
          <w:b w:val="0"/>
          <w:bCs/>
          <w:sz w:val="22"/>
        </w:rPr>
        <w:t>;</w:t>
      </w:r>
    </w:p>
    <w:p w:rsidR="00CD6958" w:rsidRDefault="00CD6958" w:rsidP="00343B8A">
      <w:pPr>
        <w:pStyle w:val="Tekstpodstawowy21"/>
        <w:numPr>
          <w:ilvl w:val="0"/>
          <w:numId w:val="40"/>
        </w:numPr>
        <w:tabs>
          <w:tab w:val="clear" w:pos="660"/>
          <w:tab w:val="num" w:pos="426"/>
        </w:tabs>
        <w:spacing w:line="360" w:lineRule="auto"/>
        <w:ind w:left="284" w:firstLine="0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 xml:space="preserve">w razie orzeczenia lekarskiego stwierdzającego, że ze względu na stan ciąży nie powinna wykonywać dotychczasowej pracy. Stan ciąży powinien być stwierdzony zaświadczeniem lekarskim. </w:t>
      </w:r>
    </w:p>
    <w:p w:rsidR="00CD6958" w:rsidRPr="00CD5B57" w:rsidRDefault="00CD6958" w:rsidP="00343B8A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bCs/>
          <w:sz w:val="22"/>
        </w:rPr>
      </w:pPr>
      <w:r w:rsidRPr="00CD5B57">
        <w:rPr>
          <w:rFonts w:ascii="Arial" w:hAnsi="Arial" w:cs="Arial"/>
          <w:bCs/>
          <w:sz w:val="22"/>
        </w:rPr>
        <w:t>Kobieta karmiąca dziecko piersią ma prawo do dwóch półgodzinnych przerw w pracy, wliczonych do czasu pracy.</w:t>
      </w:r>
    </w:p>
    <w:p w:rsidR="00CD6958" w:rsidRPr="00CD5B57" w:rsidRDefault="00CD6958" w:rsidP="00343B8A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bCs/>
          <w:sz w:val="22"/>
        </w:rPr>
      </w:pPr>
      <w:r w:rsidRPr="00CD5B57">
        <w:rPr>
          <w:rFonts w:ascii="Arial" w:hAnsi="Arial" w:cs="Arial"/>
          <w:bCs/>
          <w:sz w:val="22"/>
        </w:rPr>
        <w:t xml:space="preserve">Kobieta karmiąca piersią więcej niż jedno dziecko ma prawo do dwóch przerw w pracy po 45 minut. </w:t>
      </w:r>
    </w:p>
    <w:p w:rsidR="00CD6958" w:rsidRPr="00CD5B57" w:rsidRDefault="00CD6958" w:rsidP="00343B8A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bCs/>
          <w:sz w:val="22"/>
        </w:rPr>
      </w:pPr>
      <w:r w:rsidRPr="00CD5B57">
        <w:rPr>
          <w:rFonts w:ascii="Arial" w:hAnsi="Arial" w:cs="Arial"/>
          <w:bCs/>
          <w:sz w:val="22"/>
        </w:rPr>
        <w:t>Kobiecie zatrudnionej przez czas krótszy niż 4 godziny dziennie, przerwa na karmienie dziecka nie przysługuje.</w:t>
      </w:r>
    </w:p>
    <w:p w:rsidR="00CD6958" w:rsidRDefault="00CD6958" w:rsidP="00343B8A">
      <w:pPr>
        <w:pStyle w:val="Tekstpodstawowy21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lastRenderedPageBreak/>
        <w:t>Jeśli czas pracy kobiety nie przekracza 6 godzin dziennie, przysługuje jej jedna przerwa na karmienie.</w:t>
      </w:r>
    </w:p>
    <w:p w:rsidR="00CD6958" w:rsidRDefault="00CD6958" w:rsidP="00343B8A">
      <w:pPr>
        <w:pStyle w:val="Tekstpodstawowy21"/>
        <w:spacing w:line="360" w:lineRule="auto"/>
        <w:jc w:val="both"/>
        <w:rPr>
          <w:rFonts w:ascii="Arial" w:hAnsi="Arial" w:cs="Arial"/>
          <w:b w:val="0"/>
          <w:bCs/>
          <w:sz w:val="22"/>
        </w:rPr>
      </w:pPr>
    </w:p>
    <w:p w:rsidR="00CD6958" w:rsidRPr="003551AC" w:rsidRDefault="003551AC" w:rsidP="00343B8A">
      <w:pPr>
        <w:pStyle w:val="Tekstpodstawowy21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&amp;</w:t>
      </w:r>
      <w:r w:rsidR="006C02E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10</w:t>
      </w:r>
    </w:p>
    <w:p w:rsidR="00CD6958" w:rsidRDefault="00CD6958" w:rsidP="00343B8A">
      <w:pPr>
        <w:pStyle w:val="Tekstpodstawowy21"/>
        <w:spacing w:line="360" w:lineRule="auto"/>
        <w:jc w:val="both"/>
        <w:rPr>
          <w:rFonts w:ascii="Arial" w:hAnsi="Arial" w:cs="Arial"/>
          <w:b w:val="0"/>
          <w:bCs/>
          <w:sz w:val="22"/>
        </w:rPr>
      </w:pPr>
    </w:p>
    <w:p w:rsidR="00CD6958" w:rsidRDefault="00CD6958" w:rsidP="00343B8A">
      <w:pPr>
        <w:pStyle w:val="Tekstpodstawowy21"/>
        <w:spacing w:line="360" w:lineRule="auto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  <w:sz w:val="22"/>
        </w:rPr>
        <w:t>Pracownik jest zobowiązany wykonywać pracę sumiennie i starannie oraz stosować się do poleceń przełożonych dotyczących pracy, jeżeli nie są one sprzeczne z przepisami lub umową o pracę.</w:t>
      </w:r>
    </w:p>
    <w:p w:rsidR="006C02EB" w:rsidRDefault="006C02EB" w:rsidP="00343B8A">
      <w:pPr>
        <w:pStyle w:val="Tekstpodstawowy21"/>
        <w:spacing w:line="360" w:lineRule="auto"/>
        <w:jc w:val="both"/>
        <w:rPr>
          <w:rFonts w:ascii="Arial" w:hAnsi="Arial" w:cs="Arial"/>
          <w:b w:val="0"/>
          <w:bCs/>
        </w:rPr>
      </w:pPr>
    </w:p>
    <w:p w:rsidR="00CD6958" w:rsidRPr="003551AC" w:rsidRDefault="003551AC" w:rsidP="00343B8A">
      <w:pPr>
        <w:pStyle w:val="Tekstpodstawowy21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&amp;</w:t>
      </w:r>
      <w:r w:rsidR="006C02E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11</w:t>
      </w:r>
    </w:p>
    <w:p w:rsidR="00CD6958" w:rsidRDefault="00CD6958" w:rsidP="00343B8A">
      <w:pPr>
        <w:pStyle w:val="Tekstpodstawowy21"/>
        <w:spacing w:line="360" w:lineRule="auto"/>
        <w:jc w:val="both"/>
        <w:rPr>
          <w:rFonts w:ascii="Arial" w:hAnsi="Arial" w:cs="Arial"/>
          <w:b w:val="0"/>
          <w:bCs/>
          <w:sz w:val="22"/>
        </w:rPr>
      </w:pPr>
    </w:p>
    <w:p w:rsidR="00CD6958" w:rsidRDefault="00CD6958" w:rsidP="00343B8A">
      <w:pPr>
        <w:pStyle w:val="Tekstpodstawowy21"/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 w:rsidRPr="003551AC">
        <w:rPr>
          <w:rFonts w:ascii="Arial" w:hAnsi="Arial" w:cs="Arial"/>
          <w:b w:val="0"/>
          <w:bCs/>
          <w:sz w:val="22"/>
        </w:rPr>
        <w:t>Pracownik ma obowiązek</w:t>
      </w:r>
      <w:r>
        <w:rPr>
          <w:rFonts w:ascii="Arial" w:hAnsi="Arial" w:cs="Arial"/>
          <w:b w:val="0"/>
          <w:bCs/>
          <w:sz w:val="22"/>
        </w:rPr>
        <w:t>:</w:t>
      </w:r>
    </w:p>
    <w:p w:rsidR="00CD6958" w:rsidRDefault="00CD6958" w:rsidP="00343B8A">
      <w:pPr>
        <w:pStyle w:val="Tekstpodstawowy21"/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hanging="720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Przestrzegania ustalonego czasu pracy.</w:t>
      </w:r>
    </w:p>
    <w:p w:rsidR="00CD6958" w:rsidRDefault="00CD6958" w:rsidP="00343B8A">
      <w:pPr>
        <w:pStyle w:val="Tekstpodstawowy21"/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Zapoznania się i przestrzegania regulaminów, procedur wewnątrzszk</w:t>
      </w:r>
      <w:r w:rsidR="00946823">
        <w:rPr>
          <w:rFonts w:ascii="Arial" w:hAnsi="Arial" w:cs="Arial"/>
          <w:b w:val="0"/>
          <w:bCs/>
          <w:sz w:val="22"/>
        </w:rPr>
        <w:t xml:space="preserve">olnych </w:t>
      </w:r>
      <w:r>
        <w:rPr>
          <w:rFonts w:ascii="Arial" w:hAnsi="Arial" w:cs="Arial"/>
          <w:b w:val="0"/>
          <w:bCs/>
          <w:sz w:val="22"/>
        </w:rPr>
        <w:t>i ustalonego porządku oraz powierzonych obowiązków.</w:t>
      </w:r>
    </w:p>
    <w:p w:rsidR="00CD6958" w:rsidRDefault="00CD6958" w:rsidP="00343B8A">
      <w:pPr>
        <w:pStyle w:val="Tekstpodstawowy21"/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Potwierdzania własnoręcznym podpisem przyjętych w Szkole wewnętrznych unormowań oraz obowiązków w zakresie gospodarki finansowej przyjętych do przestrzegania.</w:t>
      </w:r>
    </w:p>
    <w:p w:rsidR="00CD6958" w:rsidRDefault="00CD6958" w:rsidP="00343B8A">
      <w:pPr>
        <w:pStyle w:val="Tekstpodstawowy21"/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hanging="720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Przestrzegania ogólnych zasad współżycia społecznego.</w:t>
      </w:r>
    </w:p>
    <w:p w:rsidR="00CD6958" w:rsidRDefault="00CD6958" w:rsidP="00343B8A">
      <w:pPr>
        <w:pStyle w:val="Tekstpodstawowy21"/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hanging="720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Przestrzegania Kodeksu etycznego.</w:t>
      </w:r>
    </w:p>
    <w:p w:rsidR="00CD6958" w:rsidRDefault="00CD6958" w:rsidP="00343B8A">
      <w:pPr>
        <w:pStyle w:val="Tekstpodstawowy21"/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hanging="720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Rzetelnego wykonywania pracy zgodnie z zakresem obowiązków.</w:t>
      </w:r>
    </w:p>
    <w:p w:rsidR="00CD6958" w:rsidRDefault="00CD6958" w:rsidP="00343B8A">
      <w:pPr>
        <w:pStyle w:val="Tekstpodstawowy21"/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Dbania o stanowisko pracy i powierzony sprzęt, o czystość i porządek wokół swojego stanowiska pracy</w:t>
      </w:r>
      <w:r w:rsidR="00FD60AC">
        <w:rPr>
          <w:rFonts w:ascii="Arial" w:hAnsi="Arial" w:cs="Arial"/>
          <w:b w:val="0"/>
          <w:bCs/>
          <w:sz w:val="22"/>
        </w:rPr>
        <w:t>.</w:t>
      </w:r>
    </w:p>
    <w:p w:rsidR="00CD6958" w:rsidRDefault="00CD6958" w:rsidP="00343B8A">
      <w:pPr>
        <w:pStyle w:val="Tekstpodstawowy21"/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hanging="7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  <w:sz w:val="22"/>
        </w:rPr>
        <w:t>Ponoszenia odpowiedzialności materialnej za powierzone mienie.</w:t>
      </w:r>
    </w:p>
    <w:p w:rsidR="00CD6958" w:rsidRDefault="00CD6958" w:rsidP="00343B8A">
      <w:pPr>
        <w:pStyle w:val="Tekstpodstawowy21"/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Pracownicy pedagogiczni zobowiązani są do pełnienia dyżurów w czasie przerw or</w:t>
      </w:r>
      <w:r w:rsidR="00810658">
        <w:rPr>
          <w:rFonts w:ascii="Arial" w:hAnsi="Arial" w:cs="Arial"/>
          <w:b w:val="0"/>
          <w:bCs/>
          <w:sz w:val="22"/>
        </w:rPr>
        <w:t xml:space="preserve">az wykonywania innych czynności </w:t>
      </w:r>
      <w:proofErr w:type="spellStart"/>
      <w:r>
        <w:rPr>
          <w:rFonts w:ascii="Arial" w:hAnsi="Arial" w:cs="Arial"/>
          <w:b w:val="0"/>
          <w:bCs/>
          <w:sz w:val="22"/>
        </w:rPr>
        <w:t>dydaktyczno-w</w:t>
      </w:r>
      <w:r w:rsidR="00FD60AC">
        <w:rPr>
          <w:rFonts w:ascii="Arial" w:hAnsi="Arial" w:cs="Arial"/>
          <w:b w:val="0"/>
          <w:bCs/>
          <w:sz w:val="22"/>
        </w:rPr>
        <w:t>y</w:t>
      </w:r>
      <w:r w:rsidR="00946823">
        <w:rPr>
          <w:rFonts w:ascii="Arial" w:hAnsi="Arial" w:cs="Arial"/>
          <w:b w:val="0"/>
          <w:bCs/>
          <w:sz w:val="22"/>
        </w:rPr>
        <w:t>chowawczo-opiekuńczych</w:t>
      </w:r>
      <w:proofErr w:type="spellEnd"/>
      <w:r w:rsidR="00946823">
        <w:rPr>
          <w:rFonts w:ascii="Arial" w:hAnsi="Arial" w:cs="Arial"/>
          <w:b w:val="0"/>
          <w:bCs/>
          <w:sz w:val="22"/>
        </w:rPr>
        <w:t xml:space="preserve"> zgodnie </w:t>
      </w:r>
      <w:r>
        <w:rPr>
          <w:rFonts w:ascii="Arial" w:hAnsi="Arial" w:cs="Arial"/>
          <w:b w:val="0"/>
          <w:bCs/>
          <w:sz w:val="22"/>
        </w:rPr>
        <w:t>z przepisami prawa i regulaminami.</w:t>
      </w:r>
    </w:p>
    <w:p w:rsidR="00CD6958" w:rsidRDefault="00CD6958" w:rsidP="00343B8A">
      <w:pPr>
        <w:pStyle w:val="Tekstpodstawowy21"/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left="284" w:hanging="426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Poddania się wstępnym, okresowym i kontrolnym /w przypadku zwolnienia lekarskiego wynoszącego ponad 30 dni/ badaniom lekarskim.</w:t>
      </w:r>
    </w:p>
    <w:p w:rsidR="00CD6958" w:rsidRDefault="00CD6958" w:rsidP="00343B8A">
      <w:pPr>
        <w:pStyle w:val="Tekstpodstawowy21"/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left="284" w:hanging="426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Ochrony tajemnicy służbowej, gospodarczej oraz dóbr osobistych współpracowników i uczniów w zakresie ustawy o ochronie danych osobowych /Dz. U. Z 2002r./.</w:t>
      </w:r>
    </w:p>
    <w:p w:rsidR="00CD6958" w:rsidRDefault="00CD6958" w:rsidP="00343B8A">
      <w:pPr>
        <w:pStyle w:val="Tekstpodstawowy21"/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hanging="862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Ostrzeżenia współpracowników i uczniów o grożącym im niebezpieczeństwie.</w:t>
      </w:r>
    </w:p>
    <w:p w:rsidR="00CD6958" w:rsidRDefault="00CD6958" w:rsidP="00343B8A">
      <w:pPr>
        <w:pStyle w:val="Tekstpodstawowy21"/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hanging="862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Przestrzegania w szkole zasad poprawnego współżycia społecznego</w:t>
      </w:r>
    </w:p>
    <w:p w:rsidR="00CD6958" w:rsidRDefault="00CD6958" w:rsidP="00343B8A">
      <w:pPr>
        <w:pStyle w:val="Tekstpodstawowy21"/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hanging="862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Podnoszenia swoich kwalifikacji zawodowych oraz doskonalenia umiejętności pracy.</w:t>
      </w:r>
    </w:p>
    <w:p w:rsidR="00CD6958" w:rsidRDefault="00CD6958" w:rsidP="00343B8A">
      <w:pPr>
        <w:pStyle w:val="Tekstpodstawowy21"/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left="284" w:hanging="426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Należyte zabezpieczanie po zakończeniu pracy dokumentacji, narzędzi, urządzeń i pomieszczeń.</w:t>
      </w:r>
    </w:p>
    <w:p w:rsidR="00CD6958" w:rsidRDefault="00CD6958" w:rsidP="00343B8A">
      <w:pPr>
        <w:pStyle w:val="Tekstpodstawowy21"/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left="284" w:hanging="426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Posiadania aktualnego zaświadczenia</w:t>
      </w:r>
      <w:r w:rsidR="00EA5A86">
        <w:rPr>
          <w:rFonts w:ascii="Arial" w:hAnsi="Arial" w:cs="Arial"/>
          <w:b w:val="0"/>
          <w:bCs/>
          <w:sz w:val="22"/>
        </w:rPr>
        <w:t xml:space="preserve"> lekarskiego</w:t>
      </w:r>
      <w:r>
        <w:rPr>
          <w:rFonts w:ascii="Arial" w:hAnsi="Arial" w:cs="Arial"/>
          <w:b w:val="0"/>
          <w:bCs/>
          <w:sz w:val="22"/>
        </w:rPr>
        <w:t xml:space="preserve"> o braku przeciwwskazań do wykonywania pracy.</w:t>
      </w:r>
    </w:p>
    <w:p w:rsidR="00CD6958" w:rsidRDefault="00CD6958" w:rsidP="00343B8A">
      <w:pPr>
        <w:pStyle w:val="Tekstpodstawowy21"/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hanging="86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bCs/>
          <w:sz w:val="22"/>
        </w:rPr>
        <w:lastRenderedPageBreak/>
        <w:t>W związku z wygaśnięciem lub rozwiązaniem stosunku pracy rozliczenia się ze Szkołą.</w:t>
      </w:r>
    </w:p>
    <w:p w:rsidR="00CD6958" w:rsidRDefault="00CD6958" w:rsidP="00343B8A">
      <w:pPr>
        <w:pStyle w:val="Tekstpodstawowy21"/>
        <w:tabs>
          <w:tab w:val="left" w:pos="284"/>
        </w:tabs>
        <w:spacing w:line="360" w:lineRule="auto"/>
        <w:ind w:hanging="142"/>
        <w:jc w:val="both"/>
        <w:rPr>
          <w:rFonts w:ascii="Arial" w:hAnsi="Arial" w:cs="Arial"/>
          <w:sz w:val="22"/>
        </w:rPr>
      </w:pPr>
    </w:p>
    <w:p w:rsidR="00CD6958" w:rsidRPr="00FD60AC" w:rsidRDefault="00CD6958" w:rsidP="00343B8A">
      <w:pPr>
        <w:pStyle w:val="Tekstpodstawowy21"/>
        <w:spacing w:line="360" w:lineRule="auto"/>
        <w:rPr>
          <w:rFonts w:ascii="Arial" w:hAnsi="Arial" w:cs="Arial"/>
          <w:szCs w:val="24"/>
        </w:rPr>
      </w:pPr>
      <w:r w:rsidRPr="00FD60AC">
        <w:rPr>
          <w:rFonts w:ascii="Arial" w:hAnsi="Arial" w:cs="Arial"/>
          <w:szCs w:val="24"/>
        </w:rPr>
        <w:t>ROZDZIAŁ IV</w:t>
      </w:r>
    </w:p>
    <w:p w:rsidR="00CD6958" w:rsidRPr="00343B8A" w:rsidRDefault="00CD6958" w:rsidP="00343B8A">
      <w:pPr>
        <w:pStyle w:val="Tekstpodstawowy21"/>
        <w:spacing w:line="360" w:lineRule="auto"/>
        <w:rPr>
          <w:rFonts w:ascii="Arial" w:hAnsi="Arial" w:cs="Arial"/>
          <w:szCs w:val="24"/>
        </w:rPr>
      </w:pPr>
      <w:r w:rsidRPr="00FD60AC">
        <w:rPr>
          <w:rFonts w:ascii="Arial" w:hAnsi="Arial" w:cs="Arial"/>
          <w:szCs w:val="24"/>
        </w:rPr>
        <w:t>CZAS PRACY</w:t>
      </w:r>
    </w:p>
    <w:p w:rsidR="00CD6958" w:rsidRPr="00FD60AC" w:rsidRDefault="00FD60AC" w:rsidP="00343B8A">
      <w:pPr>
        <w:pStyle w:val="Tekstpodstawowy21"/>
        <w:spacing w:line="360" w:lineRule="auto"/>
        <w:rPr>
          <w:rFonts w:ascii="Arial" w:hAnsi="Arial" w:cs="Arial"/>
          <w:szCs w:val="24"/>
        </w:rPr>
      </w:pPr>
      <w:r w:rsidRPr="00FD60AC">
        <w:rPr>
          <w:rFonts w:ascii="Arial" w:hAnsi="Arial" w:cs="Arial"/>
          <w:szCs w:val="24"/>
        </w:rPr>
        <w:t>&amp;</w:t>
      </w:r>
      <w:r w:rsidR="006C02EB">
        <w:rPr>
          <w:rFonts w:ascii="Arial" w:hAnsi="Arial" w:cs="Arial"/>
          <w:szCs w:val="24"/>
        </w:rPr>
        <w:t xml:space="preserve"> </w:t>
      </w:r>
      <w:r w:rsidRPr="00FD60AC">
        <w:rPr>
          <w:rFonts w:ascii="Arial" w:hAnsi="Arial" w:cs="Arial"/>
          <w:szCs w:val="24"/>
        </w:rPr>
        <w:t>12</w:t>
      </w:r>
    </w:p>
    <w:p w:rsidR="00CD6958" w:rsidRDefault="00CD6958" w:rsidP="00343B8A">
      <w:pPr>
        <w:pStyle w:val="Tekstpodstawowy21"/>
        <w:spacing w:line="360" w:lineRule="auto"/>
        <w:jc w:val="both"/>
        <w:rPr>
          <w:rFonts w:ascii="Arial" w:hAnsi="Arial" w:cs="Arial"/>
          <w:sz w:val="22"/>
        </w:rPr>
      </w:pPr>
    </w:p>
    <w:p w:rsidR="00CD6958" w:rsidRDefault="00CD6958" w:rsidP="00343B8A">
      <w:pPr>
        <w:pStyle w:val="Tekstpodstawowy21"/>
        <w:numPr>
          <w:ilvl w:val="0"/>
          <w:numId w:val="9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Czasem pracy jest czas, w którym pracownik po</w:t>
      </w:r>
      <w:r w:rsidR="00946823">
        <w:rPr>
          <w:rFonts w:ascii="Arial" w:hAnsi="Arial" w:cs="Arial"/>
          <w:b w:val="0"/>
          <w:bCs/>
          <w:sz w:val="22"/>
        </w:rPr>
        <w:t xml:space="preserve">zostaje w dyspozycji pracodawcy </w:t>
      </w:r>
      <w:r>
        <w:rPr>
          <w:rFonts w:ascii="Arial" w:hAnsi="Arial" w:cs="Arial"/>
          <w:b w:val="0"/>
          <w:bCs/>
          <w:sz w:val="22"/>
        </w:rPr>
        <w:t>w zakładzie pracy lub w miejscu wyznaczonym przez bezpośredniego przełożonego do wykonywania pracy.</w:t>
      </w:r>
    </w:p>
    <w:p w:rsidR="00CD6958" w:rsidRDefault="00CD6958" w:rsidP="00343B8A">
      <w:pPr>
        <w:pStyle w:val="Tekstpodstawowy21"/>
        <w:numPr>
          <w:ilvl w:val="0"/>
          <w:numId w:val="9"/>
        </w:numPr>
        <w:tabs>
          <w:tab w:val="clear" w:pos="720"/>
          <w:tab w:val="left" w:pos="284"/>
        </w:tabs>
        <w:spacing w:line="360" w:lineRule="auto"/>
        <w:ind w:hanging="720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Czas pracy pracownik zobowiązany jest wykorzystać w pełni na pracę zawodową.</w:t>
      </w:r>
    </w:p>
    <w:p w:rsidR="00CD6958" w:rsidRDefault="00CD6958" w:rsidP="00343B8A">
      <w:pPr>
        <w:pStyle w:val="Tekstpodstawowy21"/>
        <w:numPr>
          <w:ilvl w:val="0"/>
          <w:numId w:val="9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Pracownik powinien stawić się do pracy z wyprzed</w:t>
      </w:r>
      <w:r w:rsidR="00E55540">
        <w:rPr>
          <w:rFonts w:ascii="Arial" w:hAnsi="Arial" w:cs="Arial"/>
          <w:b w:val="0"/>
          <w:bCs/>
          <w:sz w:val="22"/>
        </w:rPr>
        <w:t>zeniem, w stosunku do ustalone</w:t>
      </w:r>
      <w:r w:rsidR="00946823">
        <w:rPr>
          <w:rFonts w:ascii="Arial" w:hAnsi="Arial" w:cs="Arial"/>
          <w:b w:val="0"/>
          <w:bCs/>
          <w:sz w:val="22"/>
        </w:rPr>
        <w:t xml:space="preserve">j </w:t>
      </w:r>
      <w:r w:rsidR="00AB6F1A">
        <w:rPr>
          <w:rFonts w:ascii="Arial" w:hAnsi="Arial" w:cs="Arial"/>
          <w:b w:val="0"/>
          <w:bCs/>
          <w:sz w:val="22"/>
        </w:rPr>
        <w:t>z pracodawcą</w:t>
      </w:r>
      <w:r>
        <w:rPr>
          <w:rFonts w:ascii="Arial" w:hAnsi="Arial" w:cs="Arial"/>
          <w:b w:val="0"/>
          <w:bCs/>
          <w:sz w:val="22"/>
        </w:rPr>
        <w:t xml:space="preserve"> godziny jej rozpoczęcia. </w:t>
      </w:r>
    </w:p>
    <w:p w:rsidR="00CD6958" w:rsidRDefault="00CD6958" w:rsidP="00343B8A">
      <w:pPr>
        <w:pStyle w:val="Tekstpodstawowy21"/>
        <w:numPr>
          <w:ilvl w:val="0"/>
          <w:numId w:val="9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Fakt nieusprawiedliwienia późniejszego rozpoczęcia pracy lub wcześniejszego jej zakończenia stanowi naruszenie dyscypliny</w:t>
      </w:r>
      <w:r w:rsidR="00946823">
        <w:rPr>
          <w:rFonts w:ascii="Arial" w:hAnsi="Arial" w:cs="Arial"/>
          <w:b w:val="0"/>
          <w:bCs/>
          <w:sz w:val="22"/>
        </w:rPr>
        <w:t xml:space="preserve"> i podlega karom dyscyplinarnym </w:t>
      </w:r>
      <w:r>
        <w:rPr>
          <w:rFonts w:ascii="Arial" w:hAnsi="Arial" w:cs="Arial"/>
          <w:b w:val="0"/>
          <w:bCs/>
          <w:sz w:val="22"/>
        </w:rPr>
        <w:t>i regulaminowym.</w:t>
      </w:r>
    </w:p>
    <w:p w:rsidR="00CD6958" w:rsidRDefault="00CD6958" w:rsidP="00343B8A">
      <w:pPr>
        <w:pStyle w:val="Tekstpodstawowy21"/>
        <w:numPr>
          <w:ilvl w:val="0"/>
          <w:numId w:val="9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 xml:space="preserve">Osobą upoważnioną do usprawiedliwienia nieobecności pracownika w pracy jest Dyrektor Szkoły, a w przypadku jego </w:t>
      </w:r>
      <w:r w:rsidR="00EA5A86">
        <w:rPr>
          <w:rFonts w:ascii="Arial" w:hAnsi="Arial" w:cs="Arial"/>
          <w:b w:val="0"/>
          <w:bCs/>
          <w:sz w:val="22"/>
        </w:rPr>
        <w:t>nieobecności zastępca dyrektora i Kierownik Administracyjno-Gospodarczy.</w:t>
      </w:r>
    </w:p>
    <w:p w:rsidR="006C02EB" w:rsidRDefault="006C02EB" w:rsidP="00343B8A">
      <w:pPr>
        <w:pStyle w:val="Tekstpodstawowy21"/>
        <w:spacing w:line="360" w:lineRule="auto"/>
        <w:rPr>
          <w:rFonts w:ascii="Arial" w:hAnsi="Arial" w:cs="Arial"/>
          <w:szCs w:val="24"/>
        </w:rPr>
      </w:pPr>
    </w:p>
    <w:p w:rsidR="00CD6958" w:rsidRPr="00E55540" w:rsidRDefault="00E55540" w:rsidP="00343B8A">
      <w:pPr>
        <w:pStyle w:val="Tekstpodstawowy21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&amp;</w:t>
      </w:r>
      <w:r w:rsidR="00343B8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13</w:t>
      </w:r>
    </w:p>
    <w:p w:rsidR="00CD6958" w:rsidRDefault="00CD6958" w:rsidP="00343B8A">
      <w:pPr>
        <w:pStyle w:val="Tekstpodstawowy21"/>
        <w:spacing w:line="360" w:lineRule="auto"/>
        <w:jc w:val="both"/>
        <w:rPr>
          <w:rFonts w:ascii="Arial" w:hAnsi="Arial" w:cs="Arial"/>
          <w:b w:val="0"/>
          <w:bCs/>
          <w:sz w:val="22"/>
        </w:rPr>
      </w:pPr>
    </w:p>
    <w:p w:rsidR="00CD6958" w:rsidRDefault="00CD6958" w:rsidP="00343B8A">
      <w:pPr>
        <w:pStyle w:val="Tekstpodstawowy21"/>
        <w:numPr>
          <w:ilvl w:val="0"/>
          <w:numId w:val="12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Pracowników administracji i obsługi obowiązuje 40 godzinny tydzień pracy, realizowany w ciągu 5 dni tygodnia.</w:t>
      </w:r>
    </w:p>
    <w:p w:rsidR="00CD6958" w:rsidRDefault="00CD6958" w:rsidP="00343B8A">
      <w:pPr>
        <w:pStyle w:val="Tekstpodstawowy21"/>
        <w:numPr>
          <w:ilvl w:val="0"/>
          <w:numId w:val="12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Godziny rozpoczynania i kończenia pracy pracowników administracyjno-obsługowych ustalane są osobno dla poszczególnych grup stanowisk pracy z zachowaniem obowiązującego wymiaru czasu pracy</w:t>
      </w:r>
      <w:r>
        <w:rPr>
          <w:rFonts w:ascii="Arial" w:hAnsi="Arial" w:cs="Arial"/>
          <w:b w:val="0"/>
          <w:bCs/>
          <w:sz w:val="22"/>
          <w:szCs w:val="22"/>
        </w:rPr>
        <w:t>.</w:t>
      </w:r>
    </w:p>
    <w:p w:rsidR="00CD6958" w:rsidRDefault="00CD6958" w:rsidP="00343B8A">
      <w:pPr>
        <w:pStyle w:val="Tekstpodstawowy21"/>
        <w:numPr>
          <w:ilvl w:val="0"/>
          <w:numId w:val="12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Za ustalenie prawidłowego rozliczenia czasu pracy w okresie /1/ miesięcznym dla pracowników administracji i obsługi odpowiedzialny j</w:t>
      </w:r>
      <w:r w:rsidR="00E55540">
        <w:rPr>
          <w:rFonts w:ascii="Arial" w:hAnsi="Arial" w:cs="Arial"/>
          <w:b w:val="0"/>
          <w:bCs/>
          <w:sz w:val="22"/>
        </w:rPr>
        <w:t>e</w:t>
      </w:r>
      <w:r w:rsidR="00946823">
        <w:rPr>
          <w:rFonts w:ascii="Arial" w:hAnsi="Arial" w:cs="Arial"/>
          <w:b w:val="0"/>
          <w:bCs/>
          <w:sz w:val="22"/>
        </w:rPr>
        <w:t xml:space="preserve">st kierownik ds. administracji </w:t>
      </w:r>
      <w:r>
        <w:rPr>
          <w:rFonts w:ascii="Arial" w:hAnsi="Arial" w:cs="Arial"/>
          <w:b w:val="0"/>
          <w:bCs/>
          <w:sz w:val="22"/>
        </w:rPr>
        <w:t>i obsługi.</w:t>
      </w:r>
    </w:p>
    <w:p w:rsidR="00CD6958" w:rsidRDefault="00CD6958" w:rsidP="00343B8A">
      <w:pPr>
        <w:pStyle w:val="Tekstpodstawowy21"/>
        <w:numPr>
          <w:ilvl w:val="0"/>
          <w:numId w:val="12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Godziny rozpoczęcia i kończenia pracy przez pracowników administracji i obsługi ustala kierownik ds. administracji i obsługi,</w:t>
      </w:r>
      <w:r w:rsidR="00E55540">
        <w:rPr>
          <w:rFonts w:ascii="Arial" w:hAnsi="Arial" w:cs="Arial"/>
          <w:b w:val="0"/>
          <w:bCs/>
          <w:sz w:val="22"/>
        </w:rPr>
        <w:t xml:space="preserve"> w porozumieniu z pracownikami, </w:t>
      </w:r>
      <w:r>
        <w:rPr>
          <w:rFonts w:ascii="Arial" w:hAnsi="Arial" w:cs="Arial"/>
          <w:b w:val="0"/>
          <w:bCs/>
          <w:sz w:val="22"/>
        </w:rPr>
        <w:t>a zatwierdza Dyrektor Szkoły.</w:t>
      </w:r>
    </w:p>
    <w:p w:rsidR="00CD6958" w:rsidRDefault="00CD6958" w:rsidP="00343B8A">
      <w:pPr>
        <w:pStyle w:val="Tekstpodstawowy21"/>
        <w:numPr>
          <w:ilvl w:val="0"/>
          <w:numId w:val="12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Dokumentowanie obecności w pracy pracowników administracji i obsługi polega na podpisywaniu się na liście obecności danego dnia, a nauczycieli na wpisaniu tematu zajęć i podpisaniu się w stosownych rubrykach dzienników lekcyjnych i dzienników zajęć.</w:t>
      </w:r>
    </w:p>
    <w:p w:rsidR="00CD6958" w:rsidRDefault="00CD6958" w:rsidP="00343B8A">
      <w:pPr>
        <w:pStyle w:val="Tekstpodstawowy21"/>
        <w:numPr>
          <w:ilvl w:val="0"/>
          <w:numId w:val="12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lastRenderedPageBreak/>
        <w:t>Fakt opuszczenia miejsca w godzinach pracy za zgodą przełożonych /dyrektor, kierownik ds. administracji i obsługi/ odnotowuje się w Księdze wyjść. Prawidłowe prowadzenie Księgi kontroluje kierownik ds. administracji i obsługi. Księga znajduje się w sekretariacie Szkoły.</w:t>
      </w:r>
    </w:p>
    <w:p w:rsidR="00CD6958" w:rsidRDefault="00CD6958" w:rsidP="00343B8A">
      <w:pPr>
        <w:pStyle w:val="Tekstpodstawowy21"/>
        <w:numPr>
          <w:ilvl w:val="0"/>
          <w:numId w:val="12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  <w:sz w:val="22"/>
        </w:rPr>
        <w:t>Pracownikom, których czas pracy wynosi co najmniej 6 godzin, przysługuje prawo do 15-minutowej przerwy w pracy wliczonej do czasu pracy. Czas 15-minutowej przerwy w ciągu dnia pracy ustala kierownik ds. administracji i obsługi.</w:t>
      </w:r>
    </w:p>
    <w:p w:rsidR="00CD6958" w:rsidRDefault="00CD6958" w:rsidP="00343B8A">
      <w:pPr>
        <w:pStyle w:val="Tekstpodstawowy21"/>
        <w:numPr>
          <w:ilvl w:val="0"/>
          <w:numId w:val="12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Pracownicy zatrudnieni na stanowiskach związanych z obsługą monitorów ekranowych mają prawo do 5-minutowych przerw po każdej pełnej</w:t>
      </w:r>
      <w:r w:rsidR="004452A5">
        <w:rPr>
          <w:rFonts w:ascii="Arial" w:hAnsi="Arial" w:cs="Arial"/>
          <w:b w:val="0"/>
          <w:bCs/>
          <w:sz w:val="22"/>
        </w:rPr>
        <w:t xml:space="preserve"> godzinie pracy przy monitorze. </w:t>
      </w:r>
      <w:r>
        <w:rPr>
          <w:rFonts w:ascii="Arial" w:hAnsi="Arial" w:cs="Arial"/>
          <w:b w:val="0"/>
          <w:bCs/>
          <w:sz w:val="22"/>
        </w:rPr>
        <w:t>Powyższe okresy przerw są wliczane do czasu pracy pracowników.</w:t>
      </w:r>
    </w:p>
    <w:p w:rsidR="00CD6958" w:rsidRDefault="00CD6958" w:rsidP="00343B8A">
      <w:pPr>
        <w:pStyle w:val="Tekstpodstawowy21"/>
        <w:numPr>
          <w:ilvl w:val="0"/>
          <w:numId w:val="12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Na wyżej określonych stanowiskach obowiązuje przemienne łączenie pracy przy komputerze z innymi rodzajami pracy nie obciążającymi wzroku i wykonywanymi w innych pozycjach ciała /po godzinie pracy przy komputerze/.</w:t>
      </w:r>
    </w:p>
    <w:p w:rsidR="00CD6958" w:rsidRDefault="00CD6958" w:rsidP="00343B8A">
      <w:pPr>
        <w:pStyle w:val="Tekstpodstawowy21"/>
        <w:numPr>
          <w:ilvl w:val="0"/>
          <w:numId w:val="12"/>
        </w:numPr>
        <w:tabs>
          <w:tab w:val="clear" w:pos="720"/>
        </w:tabs>
        <w:spacing w:line="360" w:lineRule="auto"/>
        <w:ind w:left="284" w:hanging="426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Pracą w go</w:t>
      </w:r>
      <w:r w:rsidR="00C045A7">
        <w:rPr>
          <w:rFonts w:ascii="Arial" w:hAnsi="Arial" w:cs="Arial"/>
          <w:b w:val="0"/>
          <w:bCs/>
          <w:sz w:val="22"/>
        </w:rPr>
        <w:t>dzinach nadliczbowych jest pracą</w:t>
      </w:r>
      <w:r>
        <w:rPr>
          <w:rFonts w:ascii="Arial" w:hAnsi="Arial" w:cs="Arial"/>
          <w:b w:val="0"/>
          <w:bCs/>
          <w:sz w:val="22"/>
        </w:rPr>
        <w:t xml:space="preserve"> ponad obowiązujące pracownika normy czasu pracy.</w:t>
      </w:r>
    </w:p>
    <w:p w:rsidR="00CD6958" w:rsidRDefault="00CD6958" w:rsidP="00343B8A">
      <w:pPr>
        <w:pStyle w:val="Tekstpodstawowy21"/>
        <w:numPr>
          <w:ilvl w:val="0"/>
          <w:numId w:val="12"/>
        </w:numPr>
        <w:tabs>
          <w:tab w:val="clear" w:pos="720"/>
        </w:tabs>
        <w:spacing w:line="360" w:lineRule="auto"/>
        <w:ind w:left="284" w:hanging="426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Praca w godzinach nadliczbowych może być świadczona tylko na wyraźne polecenie bezpośredniego przełożonego pracownika w razie:</w:t>
      </w:r>
    </w:p>
    <w:p w:rsidR="00CD6958" w:rsidRDefault="00CD6958" w:rsidP="00343B8A">
      <w:pPr>
        <w:pStyle w:val="Tekstpodstawowy21"/>
        <w:numPr>
          <w:ilvl w:val="0"/>
          <w:numId w:val="21"/>
        </w:numPr>
        <w:tabs>
          <w:tab w:val="clear" w:pos="720"/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konieczności prowadzenia akcji ratowniczej dla ochrony życia lub zdrowia ludzkiego albo w celu ochrony mienia lub usunięcia awarii,</w:t>
      </w:r>
    </w:p>
    <w:p w:rsidR="00CD6958" w:rsidRDefault="00CD6958" w:rsidP="00343B8A">
      <w:pPr>
        <w:pStyle w:val="Tekstpodstawowy21"/>
        <w:numPr>
          <w:ilvl w:val="0"/>
          <w:numId w:val="21"/>
        </w:numPr>
        <w:tabs>
          <w:tab w:val="clear" w:pos="720"/>
        </w:tabs>
        <w:spacing w:line="360" w:lineRule="auto"/>
        <w:ind w:left="567" w:hanging="283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szczególnych potrzeb pracodawcy.</w:t>
      </w:r>
    </w:p>
    <w:p w:rsidR="00CD6958" w:rsidRDefault="00CD6958" w:rsidP="00343B8A">
      <w:pPr>
        <w:pStyle w:val="Tekstpodstawowy21"/>
        <w:numPr>
          <w:ilvl w:val="0"/>
          <w:numId w:val="12"/>
        </w:numPr>
        <w:tabs>
          <w:tab w:val="clear" w:pos="720"/>
        </w:tabs>
        <w:spacing w:line="360" w:lineRule="auto"/>
        <w:ind w:left="284" w:hanging="426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Za pracę w godzinach nadliczbowych oprócz normalnego wynagrodzenia pracownik nabywa prawo do dodatku na zasadach określonych w Regulaminie wynagradzania.</w:t>
      </w:r>
    </w:p>
    <w:p w:rsidR="00CD6958" w:rsidRDefault="00CD6958" w:rsidP="00343B8A">
      <w:pPr>
        <w:pStyle w:val="Tekstpodstawowy21"/>
        <w:numPr>
          <w:ilvl w:val="0"/>
          <w:numId w:val="12"/>
        </w:numPr>
        <w:tabs>
          <w:tab w:val="clear" w:pos="720"/>
        </w:tabs>
        <w:spacing w:line="360" w:lineRule="auto"/>
        <w:ind w:left="284" w:hanging="426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W zamian za czas przepracowany w godzinach nadlic</w:t>
      </w:r>
      <w:r w:rsidR="00950714">
        <w:rPr>
          <w:rFonts w:ascii="Arial" w:hAnsi="Arial" w:cs="Arial"/>
          <w:b w:val="0"/>
          <w:bCs/>
          <w:sz w:val="22"/>
        </w:rPr>
        <w:t>zbowych pracodawca</w:t>
      </w:r>
      <w:r>
        <w:rPr>
          <w:rFonts w:ascii="Arial" w:hAnsi="Arial" w:cs="Arial"/>
          <w:b w:val="0"/>
          <w:bCs/>
          <w:sz w:val="22"/>
        </w:rPr>
        <w:t xml:space="preserve"> na </w:t>
      </w:r>
      <w:r w:rsidR="00950714">
        <w:rPr>
          <w:rFonts w:ascii="Arial" w:hAnsi="Arial" w:cs="Arial"/>
          <w:b w:val="0"/>
          <w:bCs/>
          <w:sz w:val="22"/>
        </w:rPr>
        <w:t xml:space="preserve">pisemny </w:t>
      </w:r>
      <w:r>
        <w:rPr>
          <w:rFonts w:ascii="Arial" w:hAnsi="Arial" w:cs="Arial"/>
          <w:b w:val="0"/>
          <w:bCs/>
          <w:sz w:val="22"/>
        </w:rPr>
        <w:t>wniosek pra</w:t>
      </w:r>
      <w:r w:rsidR="00950714">
        <w:rPr>
          <w:rFonts w:ascii="Arial" w:hAnsi="Arial" w:cs="Arial"/>
          <w:b w:val="0"/>
          <w:bCs/>
          <w:sz w:val="22"/>
        </w:rPr>
        <w:t xml:space="preserve">cownika może udzielić mu w tym samym </w:t>
      </w:r>
      <w:r w:rsidR="00F33B7E">
        <w:rPr>
          <w:rFonts w:ascii="Arial" w:hAnsi="Arial" w:cs="Arial"/>
          <w:b w:val="0"/>
          <w:bCs/>
          <w:sz w:val="22"/>
        </w:rPr>
        <w:t>wymiarze czasu wolnego od pracy:</w:t>
      </w:r>
    </w:p>
    <w:p w:rsidR="00950714" w:rsidRDefault="00950714" w:rsidP="00343B8A">
      <w:pPr>
        <w:pStyle w:val="Tekstpodstawowy21"/>
        <w:spacing w:line="360" w:lineRule="auto"/>
        <w:ind w:left="567" w:hanging="283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a) udzielenie czasu wolnego w zamian za czas przepracowany w godzinach nadliczbowych może nastąpić także bez wniosku pracownika. W takim przypadku pracodawca udziela czasu wolnego od pracy, najpóźniej do końca okresu rozliczeniowego w wymiarze o połowę wyższym, niż liczba przepracowanych godzin nadliczbowych, jednakże nie może to spowodować obniżenia wynagrodzenia należnego pracownikowi za pełny miesięczny wymiar czasu pracy.</w:t>
      </w:r>
    </w:p>
    <w:p w:rsidR="00CD6958" w:rsidRPr="00572DA8" w:rsidRDefault="00CD6958" w:rsidP="00343B8A">
      <w:pPr>
        <w:pStyle w:val="Tekstpodstawowy21"/>
        <w:numPr>
          <w:ilvl w:val="0"/>
          <w:numId w:val="12"/>
        </w:numPr>
        <w:tabs>
          <w:tab w:val="clear" w:pos="720"/>
        </w:tabs>
        <w:spacing w:line="360" w:lineRule="auto"/>
        <w:ind w:left="284" w:hanging="426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  <w:sz w:val="22"/>
        </w:rPr>
        <w:t>Przebywanie na terenie zakładu pracy poza godzinami pracy powinno być uzgodnione z kie</w:t>
      </w:r>
      <w:r w:rsidR="00B75297">
        <w:rPr>
          <w:rFonts w:ascii="Arial" w:hAnsi="Arial" w:cs="Arial"/>
          <w:b w:val="0"/>
          <w:bCs/>
          <w:sz w:val="22"/>
        </w:rPr>
        <w:t>rownikiem administracyjnym lub D</w:t>
      </w:r>
      <w:r>
        <w:rPr>
          <w:rFonts w:ascii="Arial" w:hAnsi="Arial" w:cs="Arial"/>
          <w:b w:val="0"/>
          <w:bCs/>
          <w:sz w:val="22"/>
        </w:rPr>
        <w:t>yrektorem Szkoły.</w:t>
      </w:r>
    </w:p>
    <w:p w:rsidR="00572DA8" w:rsidRDefault="00572DA8" w:rsidP="00343B8A">
      <w:pPr>
        <w:pStyle w:val="Tekstpodstawowy21"/>
        <w:numPr>
          <w:ilvl w:val="0"/>
          <w:numId w:val="12"/>
        </w:numPr>
        <w:tabs>
          <w:tab w:val="clear" w:pos="720"/>
        </w:tabs>
        <w:spacing w:line="360" w:lineRule="auto"/>
        <w:ind w:left="284" w:hanging="426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  <w:sz w:val="22"/>
        </w:rPr>
        <w:t>Pora nocna obejmuje 8 godzin od godziny 22.</w:t>
      </w:r>
      <w:r w:rsidR="00F33B7E">
        <w:rPr>
          <w:rFonts w:ascii="Arial" w:hAnsi="Arial" w:cs="Arial"/>
          <w:b w:val="0"/>
          <w:bCs/>
          <w:sz w:val="22"/>
        </w:rPr>
        <w:t>00</w:t>
      </w:r>
      <w:r>
        <w:rPr>
          <w:rFonts w:ascii="Arial" w:hAnsi="Arial" w:cs="Arial"/>
          <w:b w:val="0"/>
          <w:bCs/>
          <w:sz w:val="22"/>
        </w:rPr>
        <w:t xml:space="preserve"> do godz. 6.00.</w:t>
      </w:r>
    </w:p>
    <w:p w:rsidR="00CD6958" w:rsidRDefault="00CD6958" w:rsidP="00343B8A">
      <w:pPr>
        <w:pStyle w:val="Tekstpodstawowy21"/>
        <w:spacing w:line="360" w:lineRule="auto"/>
        <w:ind w:left="284" w:hanging="284"/>
        <w:jc w:val="both"/>
        <w:rPr>
          <w:rFonts w:ascii="Arial" w:hAnsi="Arial" w:cs="Arial"/>
          <w:b w:val="0"/>
          <w:bCs/>
        </w:rPr>
      </w:pPr>
    </w:p>
    <w:p w:rsidR="00CD6958" w:rsidRPr="00F33B7E" w:rsidRDefault="00F33B7E" w:rsidP="00343B8A">
      <w:pPr>
        <w:pStyle w:val="Tekstpodstawowy21"/>
        <w:spacing w:line="36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&amp;</w:t>
      </w:r>
      <w:r w:rsidR="006C02E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14</w:t>
      </w:r>
    </w:p>
    <w:p w:rsidR="00CD6958" w:rsidRDefault="00CD6958" w:rsidP="00343B8A">
      <w:pPr>
        <w:pStyle w:val="Tekstpodstawowy21"/>
        <w:spacing w:line="360" w:lineRule="auto"/>
        <w:ind w:left="284" w:hanging="284"/>
        <w:jc w:val="both"/>
        <w:rPr>
          <w:rFonts w:ascii="Arial" w:hAnsi="Arial" w:cs="Arial"/>
          <w:b w:val="0"/>
          <w:bCs/>
          <w:sz w:val="22"/>
        </w:rPr>
      </w:pPr>
    </w:p>
    <w:p w:rsidR="00CD6958" w:rsidRDefault="00CD6958" w:rsidP="00343B8A">
      <w:pPr>
        <w:pStyle w:val="Tekstpodstawowy21"/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Ogólne przepisy dotyczące czasu pracy i zakresu obowiązków pracowników pedagogicznych określa Karta Nauczyciela.</w:t>
      </w:r>
    </w:p>
    <w:p w:rsidR="00CD6958" w:rsidRDefault="00CD6958" w:rsidP="00343B8A">
      <w:pPr>
        <w:pStyle w:val="Tekstpodstawowy21"/>
        <w:numPr>
          <w:ilvl w:val="0"/>
          <w:numId w:val="8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lastRenderedPageBreak/>
        <w:t>Czas rozpoczęcia i kończenia pracy pracowników pedagogicznych określa kalendarz roku szkolnego, tygodniowy plan zajęć dydaktyczno-wychowawczych oraz Harmonogram zebrań Rady Pedagogicznej i zebrań z rodzicami.</w:t>
      </w:r>
    </w:p>
    <w:p w:rsidR="00CD6958" w:rsidRDefault="00CD6958" w:rsidP="00343B8A">
      <w:pPr>
        <w:pStyle w:val="Tekstpodstawowy21"/>
        <w:numPr>
          <w:ilvl w:val="0"/>
          <w:numId w:val="8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Czas pracy nauczycieli ewidencjonuje się pop</w:t>
      </w:r>
      <w:r w:rsidR="00946823">
        <w:rPr>
          <w:rFonts w:ascii="Arial" w:hAnsi="Arial" w:cs="Arial"/>
          <w:b w:val="0"/>
          <w:bCs/>
          <w:sz w:val="22"/>
        </w:rPr>
        <w:t xml:space="preserve">rzez  wpisywanie odbytych zajęć </w:t>
      </w:r>
      <w:r>
        <w:rPr>
          <w:rFonts w:ascii="Arial" w:hAnsi="Arial" w:cs="Arial"/>
          <w:b w:val="0"/>
          <w:bCs/>
          <w:sz w:val="22"/>
        </w:rPr>
        <w:t>w dziennikach zajęć dydaktyczno-wychowawczych.</w:t>
      </w:r>
    </w:p>
    <w:p w:rsidR="00CD6958" w:rsidRDefault="00CD6958" w:rsidP="00343B8A">
      <w:pPr>
        <w:pStyle w:val="Tekstpodstawowy21"/>
        <w:numPr>
          <w:ilvl w:val="0"/>
          <w:numId w:val="8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 xml:space="preserve">Fakt wyjścia w czasie godzin </w:t>
      </w:r>
      <w:proofErr w:type="spellStart"/>
      <w:r>
        <w:rPr>
          <w:rFonts w:ascii="Arial" w:hAnsi="Arial" w:cs="Arial"/>
          <w:b w:val="0"/>
          <w:bCs/>
          <w:sz w:val="22"/>
        </w:rPr>
        <w:t>dydaktyczo-wychowawczych</w:t>
      </w:r>
      <w:proofErr w:type="spellEnd"/>
      <w:r>
        <w:rPr>
          <w:rFonts w:ascii="Arial" w:hAnsi="Arial" w:cs="Arial"/>
          <w:b w:val="0"/>
          <w:bCs/>
          <w:sz w:val="22"/>
        </w:rPr>
        <w:t xml:space="preserve"> poza teren szkoły w uzgodnieniu z dyrekcją szkoły odnotowuje się  w dziennikach zajęć oraz zgłasza się  zastępcy dyrektora szkoły, wypełniając odnośną dokum</w:t>
      </w:r>
      <w:r w:rsidR="00D13624">
        <w:rPr>
          <w:rFonts w:ascii="Arial" w:hAnsi="Arial" w:cs="Arial"/>
          <w:b w:val="0"/>
          <w:bCs/>
          <w:sz w:val="22"/>
        </w:rPr>
        <w:t>entację /karta wycieczki, z</w:t>
      </w:r>
      <w:r w:rsidR="00F33B7E">
        <w:rPr>
          <w:rFonts w:ascii="Arial" w:hAnsi="Arial" w:cs="Arial"/>
          <w:b w:val="0"/>
          <w:bCs/>
          <w:sz w:val="22"/>
        </w:rPr>
        <w:t>eszyt</w:t>
      </w:r>
      <w:r>
        <w:rPr>
          <w:rFonts w:ascii="Arial" w:hAnsi="Arial" w:cs="Arial"/>
          <w:b w:val="0"/>
          <w:bCs/>
          <w:sz w:val="22"/>
        </w:rPr>
        <w:t xml:space="preserve"> wyjść/.</w:t>
      </w:r>
    </w:p>
    <w:p w:rsidR="00CD6958" w:rsidRDefault="00CD6958" w:rsidP="00343B8A">
      <w:pPr>
        <w:pStyle w:val="Tekstpodstawowy21"/>
        <w:spacing w:line="360" w:lineRule="auto"/>
        <w:rPr>
          <w:rFonts w:ascii="Arial" w:hAnsi="Arial" w:cs="Arial"/>
          <w:sz w:val="22"/>
        </w:rPr>
      </w:pPr>
    </w:p>
    <w:p w:rsidR="00CD6958" w:rsidRPr="00F33B7E" w:rsidRDefault="00F33B7E" w:rsidP="00343B8A">
      <w:pPr>
        <w:pStyle w:val="Tekstpodstawowy21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&amp;</w:t>
      </w:r>
      <w:r w:rsidR="006C02E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15</w:t>
      </w:r>
    </w:p>
    <w:p w:rsidR="00CD6958" w:rsidRDefault="00CD6958" w:rsidP="00343B8A">
      <w:pPr>
        <w:spacing w:line="360" w:lineRule="auto"/>
        <w:jc w:val="both"/>
        <w:rPr>
          <w:rFonts w:ascii="Arial" w:hAnsi="Arial" w:cs="Arial"/>
          <w:sz w:val="22"/>
        </w:rPr>
      </w:pPr>
    </w:p>
    <w:p w:rsidR="00CD6958" w:rsidRDefault="00CD6958" w:rsidP="00343B8A">
      <w:pPr>
        <w:numPr>
          <w:ilvl w:val="0"/>
          <w:numId w:val="3"/>
        </w:numPr>
        <w:tabs>
          <w:tab w:val="clear" w:pos="709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Tygodniowy czas pracy nauczycieli i pracowników pedagogicznych określa Karta Nauczyciela.</w:t>
      </w:r>
    </w:p>
    <w:p w:rsidR="00CD6958" w:rsidRDefault="00CD6958" w:rsidP="00343B8A">
      <w:pPr>
        <w:numPr>
          <w:ilvl w:val="0"/>
          <w:numId w:val="3"/>
        </w:numPr>
        <w:tabs>
          <w:tab w:val="clear" w:pos="709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Dyrekcja szkoły przydziela nauczycie</w:t>
      </w:r>
      <w:r w:rsidR="002A2FB1">
        <w:rPr>
          <w:rFonts w:ascii="Arial" w:hAnsi="Arial" w:cs="Arial"/>
          <w:sz w:val="22"/>
        </w:rPr>
        <w:t xml:space="preserve">lom i pracownikom pedagogicznym </w:t>
      </w:r>
      <w:r>
        <w:rPr>
          <w:rFonts w:ascii="Arial" w:hAnsi="Arial" w:cs="Arial"/>
          <w:sz w:val="22"/>
        </w:rPr>
        <w:t>godzin</w:t>
      </w:r>
      <w:r w:rsidR="002A2FB1">
        <w:rPr>
          <w:rFonts w:ascii="Arial" w:hAnsi="Arial" w:cs="Arial"/>
          <w:sz w:val="22"/>
        </w:rPr>
        <w:t xml:space="preserve">y </w:t>
      </w:r>
      <w:r w:rsidR="00F33B7E">
        <w:rPr>
          <w:rFonts w:ascii="Arial" w:hAnsi="Arial" w:cs="Arial"/>
          <w:sz w:val="22"/>
        </w:rPr>
        <w:t>ponadwymiarowe zgodnie z a</w:t>
      </w:r>
      <w:r>
        <w:rPr>
          <w:rFonts w:ascii="Arial" w:hAnsi="Arial" w:cs="Arial"/>
          <w:sz w:val="22"/>
        </w:rPr>
        <w:t>rt. 35 Karty Nauczyciela oraz Uchwałą Rady Miasta Gdynia w sprawach organizacji roku szkolnego.</w:t>
      </w:r>
    </w:p>
    <w:p w:rsidR="00CD6958" w:rsidRPr="00F33B7E" w:rsidRDefault="00CD6958" w:rsidP="00343B8A">
      <w:pPr>
        <w:numPr>
          <w:ilvl w:val="0"/>
          <w:numId w:val="3"/>
        </w:numPr>
        <w:tabs>
          <w:tab w:val="clear" w:pos="709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B7E">
        <w:rPr>
          <w:rFonts w:ascii="Arial" w:hAnsi="Arial" w:cs="Arial"/>
          <w:sz w:val="22"/>
          <w:szCs w:val="22"/>
        </w:rPr>
        <w:t>Nauczyciel może być obowiązany do odpłatnej pracy zgodnie z posiadaną specjalnością w godzinach ponadwymiarowych, których liczba nie może przekroczyć ¼ obowiązkowego wymiaru godzin.</w:t>
      </w:r>
      <w:r w:rsidR="00F33B7E" w:rsidRPr="00F33B7E">
        <w:rPr>
          <w:rFonts w:ascii="Arial" w:hAnsi="Arial" w:cs="Arial"/>
          <w:sz w:val="22"/>
          <w:szCs w:val="22"/>
        </w:rPr>
        <w:t xml:space="preserve"> </w:t>
      </w:r>
      <w:r w:rsidRPr="00F33B7E">
        <w:rPr>
          <w:rFonts w:ascii="Arial" w:hAnsi="Arial" w:cs="Arial"/>
          <w:sz w:val="22"/>
          <w:szCs w:val="22"/>
        </w:rPr>
        <w:t>Przydzielenie godzin w wymiarze nie przekraczającym ½ obowiązkowego wymiaru godzin może wystąpić wyłącznie za zgodą nauczyciela.</w:t>
      </w:r>
      <w:r w:rsidR="00F33B7E">
        <w:rPr>
          <w:rFonts w:ascii="Arial" w:hAnsi="Arial" w:cs="Arial"/>
          <w:sz w:val="22"/>
          <w:szCs w:val="22"/>
        </w:rPr>
        <w:t xml:space="preserve"> </w:t>
      </w:r>
      <w:r w:rsidR="00810658">
        <w:rPr>
          <w:rFonts w:ascii="Arial" w:hAnsi="Arial" w:cs="Arial"/>
          <w:sz w:val="22"/>
        </w:rPr>
        <w:t xml:space="preserve">Nauczyciela w trakcie stażu </w:t>
      </w:r>
      <w:r w:rsidRPr="00F33B7E">
        <w:rPr>
          <w:rFonts w:ascii="Arial" w:hAnsi="Arial" w:cs="Arial"/>
          <w:sz w:val="22"/>
        </w:rPr>
        <w:t>będącego warunkiem uzyskania sto</w:t>
      </w:r>
      <w:r w:rsidR="00F33B7E">
        <w:rPr>
          <w:rFonts w:ascii="Arial" w:hAnsi="Arial" w:cs="Arial"/>
          <w:sz w:val="22"/>
        </w:rPr>
        <w:t>p</w:t>
      </w:r>
      <w:r w:rsidR="002A2FB1">
        <w:rPr>
          <w:rFonts w:ascii="Arial" w:hAnsi="Arial" w:cs="Arial"/>
          <w:sz w:val="22"/>
        </w:rPr>
        <w:t xml:space="preserve">nia kontraktowego, mianowanego </w:t>
      </w:r>
      <w:r w:rsidRPr="00F33B7E">
        <w:rPr>
          <w:rFonts w:ascii="Arial" w:hAnsi="Arial" w:cs="Arial"/>
          <w:sz w:val="22"/>
        </w:rPr>
        <w:t>lub dyplomowanego nie wolno zatrudniać w godzinach ponadwymiarowych bez ich zgody.</w:t>
      </w:r>
    </w:p>
    <w:p w:rsidR="00CD6958" w:rsidRDefault="00CD6958" w:rsidP="00343B8A">
      <w:pPr>
        <w:numPr>
          <w:ilvl w:val="0"/>
          <w:numId w:val="3"/>
        </w:numPr>
        <w:tabs>
          <w:tab w:val="clear" w:pos="709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Czas pracy nauczyciela zatrudnionego w peł</w:t>
      </w:r>
      <w:r w:rsidR="00F33B7E">
        <w:rPr>
          <w:rFonts w:ascii="Arial" w:hAnsi="Arial" w:cs="Arial"/>
          <w:sz w:val="22"/>
        </w:rPr>
        <w:t xml:space="preserve">nym wymiarze zajęć nie może </w:t>
      </w:r>
      <w:r>
        <w:rPr>
          <w:rFonts w:ascii="Arial" w:hAnsi="Arial" w:cs="Arial"/>
          <w:sz w:val="22"/>
        </w:rPr>
        <w:t>przekraczać 40</w:t>
      </w:r>
      <w:r w:rsidR="002A2FB1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godzin na tydzień.</w:t>
      </w:r>
    </w:p>
    <w:p w:rsidR="00CD6958" w:rsidRDefault="00CD6958" w:rsidP="00343B8A">
      <w:pPr>
        <w:numPr>
          <w:ilvl w:val="0"/>
          <w:numId w:val="3"/>
        </w:numPr>
        <w:tabs>
          <w:tab w:val="clear" w:pos="709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Tygodniowy przydział godzin dla nauczycieli ustala się na dany rok szkolny. Opiniują go zakładowe organizacje związkowe i Rada Pedagogiczna, a zatwierdza organ prowadzący szkołę.</w:t>
      </w:r>
    </w:p>
    <w:p w:rsidR="00CD6958" w:rsidRDefault="00CD6958" w:rsidP="00343B8A">
      <w:pPr>
        <w:numPr>
          <w:ilvl w:val="0"/>
          <w:numId w:val="3"/>
        </w:numPr>
        <w:tabs>
          <w:tab w:val="clear" w:pos="709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Dni wolne od pracy i zajęć dydaktycznych ustala corocznie MEN w zarządzeniu</w:t>
      </w:r>
      <w:r w:rsidR="002A2FB1">
        <w:rPr>
          <w:rFonts w:ascii="Arial" w:hAnsi="Arial" w:cs="Arial"/>
          <w:sz w:val="22"/>
        </w:rPr>
        <w:t xml:space="preserve"> </w:t>
      </w:r>
      <w:r w:rsidR="00F33B7E">
        <w:rPr>
          <w:rFonts w:ascii="Arial" w:hAnsi="Arial" w:cs="Arial"/>
          <w:sz w:val="22"/>
        </w:rPr>
        <w:t>o organizacji roku szkolnego:</w:t>
      </w:r>
    </w:p>
    <w:p w:rsidR="00CD6958" w:rsidRDefault="00CD6958" w:rsidP="00343B8A">
      <w:pPr>
        <w:numPr>
          <w:ilvl w:val="0"/>
          <w:numId w:val="42"/>
        </w:numPr>
        <w:tabs>
          <w:tab w:val="clear" w:pos="1609"/>
          <w:tab w:val="left" w:pos="284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Dyrektor Szkoły </w:t>
      </w:r>
      <w:r w:rsidR="00C045A7">
        <w:rPr>
          <w:rFonts w:ascii="Arial" w:hAnsi="Arial" w:cs="Arial"/>
          <w:sz w:val="22"/>
        </w:rPr>
        <w:t>począwszy od roku szkolnego 2013/14</w:t>
      </w:r>
      <w:r w:rsidR="00D13624">
        <w:rPr>
          <w:rFonts w:ascii="Arial" w:hAnsi="Arial" w:cs="Arial"/>
          <w:sz w:val="22"/>
        </w:rPr>
        <w:t xml:space="preserve"> po zasięgnięciu opinii Rady Pedagogicznej i Rady R</w:t>
      </w:r>
      <w:r>
        <w:rPr>
          <w:rFonts w:ascii="Arial" w:hAnsi="Arial" w:cs="Arial"/>
          <w:sz w:val="22"/>
        </w:rPr>
        <w:t>odziców, biorąc pod uwagę warunki lokalowe i możliwości organizacyjne szkoły, może w danym roku szkolnym, ustalić dodatkowe dni wolne od z</w:t>
      </w:r>
      <w:r w:rsidR="00F33B7E">
        <w:rPr>
          <w:rFonts w:ascii="Arial" w:hAnsi="Arial" w:cs="Arial"/>
          <w:sz w:val="22"/>
        </w:rPr>
        <w:t xml:space="preserve">ajęć dydaktyczno-wychowawczych, </w:t>
      </w:r>
      <w:r>
        <w:rPr>
          <w:rFonts w:ascii="Arial" w:hAnsi="Arial" w:cs="Arial"/>
          <w:sz w:val="22"/>
        </w:rPr>
        <w:t>w wymiarze do 6 dni</w:t>
      </w:r>
      <w:r w:rsidR="00F33B7E">
        <w:rPr>
          <w:rFonts w:ascii="Arial" w:hAnsi="Arial" w:cs="Arial"/>
          <w:sz w:val="22"/>
        </w:rPr>
        <w:t>;</w:t>
      </w:r>
    </w:p>
    <w:p w:rsidR="00CD6958" w:rsidRDefault="00F33B7E" w:rsidP="00343B8A">
      <w:pPr>
        <w:numPr>
          <w:ilvl w:val="0"/>
          <w:numId w:val="42"/>
        </w:numPr>
        <w:tabs>
          <w:tab w:val="clear" w:pos="1609"/>
          <w:tab w:val="left" w:pos="284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Dyrektor </w:t>
      </w:r>
      <w:r w:rsidR="00CD6958">
        <w:rPr>
          <w:rFonts w:ascii="Arial" w:hAnsi="Arial" w:cs="Arial"/>
          <w:sz w:val="22"/>
        </w:rPr>
        <w:t>Szkoły w terminie do 30 września informuje nauczycieli, uczniów oraz ich rodziców o ustalonych w danym roku szkolnym dodatkowych dniach wolnych od zajęć dydaktyczno-wychowawczych, o których mowa w ust. 6. pkt. a)</w:t>
      </w:r>
      <w:r>
        <w:rPr>
          <w:rFonts w:ascii="Arial" w:hAnsi="Arial" w:cs="Arial"/>
          <w:sz w:val="22"/>
        </w:rPr>
        <w:t>;</w:t>
      </w:r>
    </w:p>
    <w:p w:rsidR="00CD6958" w:rsidRDefault="00CD6958" w:rsidP="00343B8A">
      <w:pPr>
        <w:numPr>
          <w:ilvl w:val="0"/>
          <w:numId w:val="42"/>
        </w:numPr>
        <w:tabs>
          <w:tab w:val="clear" w:pos="1609"/>
          <w:tab w:val="left" w:pos="284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lastRenderedPageBreak/>
        <w:t>w dniach, o których mowa w</w:t>
      </w:r>
      <w:r w:rsidR="00C045A7">
        <w:rPr>
          <w:rFonts w:ascii="Arial" w:hAnsi="Arial" w:cs="Arial"/>
          <w:sz w:val="22"/>
        </w:rPr>
        <w:t xml:space="preserve"> ust. 6. pkt. a.</w:t>
      </w:r>
      <w:r>
        <w:rPr>
          <w:rFonts w:ascii="Arial" w:hAnsi="Arial" w:cs="Arial"/>
          <w:sz w:val="22"/>
          <w:szCs w:val="22"/>
        </w:rPr>
        <w:t xml:space="preserve"> szkoła</w:t>
      </w:r>
      <w:r w:rsidR="00F33B7E">
        <w:rPr>
          <w:rFonts w:ascii="Arial" w:hAnsi="Arial" w:cs="Arial"/>
          <w:sz w:val="22"/>
          <w:szCs w:val="22"/>
        </w:rPr>
        <w:t xml:space="preserve"> zorganizuje zajęcia opiekuńczo</w:t>
      </w:r>
      <w:r>
        <w:rPr>
          <w:rFonts w:ascii="Arial" w:hAnsi="Arial" w:cs="Arial"/>
          <w:sz w:val="22"/>
          <w:szCs w:val="22"/>
        </w:rPr>
        <w:t>- wychowawcze dla wszystk</w:t>
      </w:r>
      <w:r w:rsidR="00F33B7E">
        <w:rPr>
          <w:rFonts w:ascii="Arial" w:hAnsi="Arial" w:cs="Arial"/>
          <w:sz w:val="22"/>
          <w:szCs w:val="22"/>
        </w:rPr>
        <w:t xml:space="preserve">ich uczniów, którzy zgłoszą się </w:t>
      </w:r>
      <w:r>
        <w:rPr>
          <w:rFonts w:ascii="Arial" w:hAnsi="Arial" w:cs="Arial"/>
          <w:sz w:val="22"/>
          <w:szCs w:val="22"/>
        </w:rPr>
        <w:t>w tych dniach do szkoły</w:t>
      </w:r>
      <w:r w:rsidR="00F33B7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D6958" w:rsidRPr="00F33B7E" w:rsidRDefault="00CD6958" w:rsidP="00343B8A">
      <w:pPr>
        <w:pStyle w:val="Akapitzlist"/>
        <w:numPr>
          <w:ilvl w:val="0"/>
          <w:numId w:val="3"/>
        </w:numPr>
        <w:tabs>
          <w:tab w:val="clear" w:pos="709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33B7E">
        <w:rPr>
          <w:rFonts w:ascii="Arial" w:hAnsi="Arial" w:cs="Arial"/>
          <w:sz w:val="22"/>
        </w:rPr>
        <w:t>Dopuszcza się możliwość ustalenia przez Dyrektora Szkoły po zasięgnięciu opinii rady pedagogicznej i rady rodziców, za zgodą organu prowadzącego, ustalenie innych dodatkowych dni wolnych od zajęć dydaktyczno-wychowawczych, pod warunkiem zrealizowania zajęć przypadających w te dni w wyznaczone soboty.</w:t>
      </w:r>
    </w:p>
    <w:p w:rsidR="00CD6958" w:rsidRDefault="00CD6958" w:rsidP="00343B8A">
      <w:pPr>
        <w:numPr>
          <w:ilvl w:val="0"/>
          <w:numId w:val="3"/>
        </w:numPr>
        <w:tabs>
          <w:tab w:val="clear" w:pos="709"/>
          <w:tab w:val="left" w:pos="284"/>
          <w:tab w:val="left" w:pos="1418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Nauczyciela w trakcie odbywania stażu będącego warunkiem uzyskania kolejnego stopnia awansu zawodowego oraz osoby wychowujące dzieci do lat 4 nie wolno zatrudniać w godzinach nadliczbowych bez ich zgody.</w:t>
      </w:r>
    </w:p>
    <w:p w:rsidR="00CD6958" w:rsidRDefault="00CD6958" w:rsidP="00343B8A">
      <w:pPr>
        <w:numPr>
          <w:ilvl w:val="0"/>
          <w:numId w:val="3"/>
        </w:numPr>
        <w:tabs>
          <w:tab w:val="clear" w:pos="709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Nauczycielowi pracującemu w dniu wolnym od pracy, Dyrektor Szkoły zapewnia inny dzień wolny od pracy w uzgodnionym wspólnie terminie.</w:t>
      </w:r>
    </w:p>
    <w:p w:rsidR="00CD6958" w:rsidRDefault="00CD6958" w:rsidP="00343B8A">
      <w:pPr>
        <w:numPr>
          <w:ilvl w:val="0"/>
          <w:numId w:val="3"/>
        </w:numPr>
        <w:tabs>
          <w:tab w:val="clear" w:pos="709"/>
          <w:tab w:val="left" w:pos="284"/>
        </w:tabs>
        <w:spacing w:line="36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Przebywanie pracowników na terenie szkoły poza godzinami pracy może mieć miejsce tylko w uzasadnionych przypadkach po uzyskaniu zgody bezpośredniego przełożonego.</w:t>
      </w:r>
    </w:p>
    <w:p w:rsidR="00D6249E" w:rsidRDefault="00D6249E" w:rsidP="00343B8A">
      <w:pPr>
        <w:pStyle w:val="Nagwek7"/>
        <w:tabs>
          <w:tab w:val="left" w:pos="284"/>
        </w:tabs>
        <w:spacing w:line="360" w:lineRule="auto"/>
        <w:jc w:val="left"/>
        <w:rPr>
          <w:rFonts w:ascii="Arial" w:hAnsi="Arial" w:cs="Arial"/>
          <w:bCs/>
          <w:sz w:val="22"/>
        </w:rPr>
      </w:pPr>
    </w:p>
    <w:p w:rsidR="00CD6958" w:rsidRPr="00BC3246" w:rsidRDefault="00CD6958" w:rsidP="00343B8A">
      <w:pPr>
        <w:pStyle w:val="Nagwek7"/>
        <w:spacing w:line="360" w:lineRule="auto"/>
        <w:rPr>
          <w:rFonts w:ascii="Arial" w:hAnsi="Arial" w:cs="Arial"/>
          <w:bCs/>
          <w:szCs w:val="24"/>
        </w:rPr>
      </w:pPr>
      <w:r w:rsidRPr="00BC3246">
        <w:rPr>
          <w:rFonts w:ascii="Arial" w:hAnsi="Arial" w:cs="Arial"/>
          <w:bCs/>
          <w:szCs w:val="24"/>
        </w:rPr>
        <w:t>ROZDZIAŁ V</w:t>
      </w:r>
    </w:p>
    <w:p w:rsidR="00CD6958" w:rsidRPr="00343B8A" w:rsidRDefault="00CD6958" w:rsidP="00343B8A">
      <w:pPr>
        <w:pStyle w:val="Nagwek6"/>
        <w:spacing w:line="360" w:lineRule="auto"/>
        <w:rPr>
          <w:rFonts w:ascii="Arial" w:hAnsi="Arial" w:cs="Arial"/>
          <w:szCs w:val="24"/>
          <w:u w:val="none"/>
        </w:rPr>
      </w:pPr>
      <w:r w:rsidRPr="00BC3246">
        <w:rPr>
          <w:rFonts w:ascii="Arial" w:hAnsi="Arial" w:cs="Arial"/>
          <w:szCs w:val="24"/>
          <w:u w:val="none"/>
        </w:rPr>
        <w:t>URLOPY</w:t>
      </w:r>
    </w:p>
    <w:p w:rsidR="00CD6958" w:rsidRDefault="00BC3246" w:rsidP="00343B8A">
      <w:pPr>
        <w:pStyle w:val="Tekstpodstawowy21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&amp;</w:t>
      </w:r>
      <w:r w:rsidR="006C02E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16</w:t>
      </w:r>
    </w:p>
    <w:p w:rsidR="00BC3246" w:rsidRPr="00BC3246" w:rsidRDefault="00BC3246" w:rsidP="00343B8A">
      <w:pPr>
        <w:pStyle w:val="Tekstpodstawowy21"/>
        <w:spacing w:line="360" w:lineRule="auto"/>
        <w:rPr>
          <w:rFonts w:ascii="Arial" w:hAnsi="Arial" w:cs="Arial"/>
          <w:bCs/>
          <w:szCs w:val="24"/>
        </w:rPr>
      </w:pPr>
    </w:p>
    <w:p w:rsidR="00CD6958" w:rsidRDefault="00CD6958" w:rsidP="00343B8A">
      <w:pPr>
        <w:pStyle w:val="Tekstpodstawowy"/>
        <w:numPr>
          <w:ilvl w:val="0"/>
          <w:numId w:val="18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Każdy pracownik ma prawo do corocznego, nieprzerwanego i płatnego urlopu wypoczynkowego.</w:t>
      </w:r>
    </w:p>
    <w:p w:rsidR="00CD6958" w:rsidRDefault="00CD6958" w:rsidP="00343B8A">
      <w:pPr>
        <w:pStyle w:val="Tekstpodstawowy"/>
        <w:numPr>
          <w:ilvl w:val="0"/>
          <w:numId w:val="18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Pracownik nie może zrzec się prawa do urlopu.</w:t>
      </w:r>
    </w:p>
    <w:p w:rsidR="00CD6958" w:rsidRDefault="00CD6958" w:rsidP="00343B8A">
      <w:pPr>
        <w:pStyle w:val="Tekstpodstawowy"/>
        <w:spacing w:line="360" w:lineRule="auto"/>
        <w:ind w:left="360"/>
        <w:jc w:val="both"/>
        <w:rPr>
          <w:rFonts w:ascii="Arial" w:hAnsi="Arial" w:cs="Arial"/>
          <w:bCs/>
          <w:sz w:val="22"/>
        </w:rPr>
      </w:pPr>
    </w:p>
    <w:p w:rsidR="00CD6958" w:rsidRPr="00BC3246" w:rsidRDefault="00BC3246" w:rsidP="00343B8A">
      <w:pPr>
        <w:pStyle w:val="Tekstpodstawowy21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&amp;</w:t>
      </w:r>
      <w:r w:rsidR="006C02E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17</w:t>
      </w:r>
    </w:p>
    <w:p w:rsidR="00CD6958" w:rsidRDefault="00CD6958" w:rsidP="00343B8A">
      <w:pPr>
        <w:pStyle w:val="Tekstpodstawowy21"/>
        <w:spacing w:line="360" w:lineRule="auto"/>
        <w:jc w:val="both"/>
        <w:rPr>
          <w:rFonts w:ascii="Arial" w:hAnsi="Arial" w:cs="Arial"/>
          <w:bCs/>
          <w:sz w:val="22"/>
        </w:rPr>
      </w:pPr>
    </w:p>
    <w:p w:rsidR="00CD6958" w:rsidRDefault="00CD6958" w:rsidP="00343B8A">
      <w:pPr>
        <w:pStyle w:val="Tekstpodstawowy21"/>
        <w:numPr>
          <w:ilvl w:val="0"/>
          <w:numId w:val="7"/>
        </w:numPr>
        <w:tabs>
          <w:tab w:val="clear" w:pos="720"/>
          <w:tab w:val="left" w:pos="284"/>
        </w:tabs>
        <w:spacing w:line="360" w:lineRule="auto"/>
        <w:ind w:hanging="720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Pracownikom /dydaktycznym/ przysługuje prawo do urlopów:</w:t>
      </w:r>
    </w:p>
    <w:p w:rsidR="00CD6958" w:rsidRDefault="00CD6958" w:rsidP="00343B8A">
      <w:pPr>
        <w:pStyle w:val="Tekstpodstawowy21"/>
        <w:numPr>
          <w:ilvl w:val="1"/>
          <w:numId w:val="18"/>
        </w:numPr>
        <w:tabs>
          <w:tab w:val="clear" w:pos="1440"/>
          <w:tab w:val="num" w:pos="567"/>
        </w:tabs>
        <w:spacing w:line="360" w:lineRule="auto"/>
        <w:ind w:hanging="1156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wypoczynkowego</w:t>
      </w:r>
      <w:r w:rsidR="00BC3246">
        <w:rPr>
          <w:rFonts w:ascii="Arial" w:hAnsi="Arial" w:cs="Arial"/>
          <w:b w:val="0"/>
          <w:sz w:val="22"/>
        </w:rPr>
        <w:t>;</w:t>
      </w:r>
    </w:p>
    <w:p w:rsidR="00CD6958" w:rsidRDefault="00CD6958" w:rsidP="00343B8A">
      <w:pPr>
        <w:pStyle w:val="Tekstpodstawowy21"/>
        <w:numPr>
          <w:ilvl w:val="1"/>
          <w:numId w:val="18"/>
        </w:numPr>
        <w:tabs>
          <w:tab w:val="clear" w:pos="1440"/>
          <w:tab w:val="num" w:pos="567"/>
        </w:tabs>
        <w:spacing w:line="360" w:lineRule="auto"/>
        <w:ind w:hanging="1156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płatnego do dalszego kształcenia, jeśli pracodawca wskazuje konieczność kształcenia</w:t>
      </w:r>
      <w:r w:rsidR="00BC3246">
        <w:rPr>
          <w:rFonts w:ascii="Arial" w:hAnsi="Arial" w:cs="Arial"/>
          <w:b w:val="0"/>
          <w:sz w:val="22"/>
        </w:rPr>
        <w:t>;</w:t>
      </w:r>
    </w:p>
    <w:p w:rsidR="00CD6958" w:rsidRDefault="00CD6958" w:rsidP="00343B8A">
      <w:pPr>
        <w:pStyle w:val="Tekstpodstawowy21"/>
        <w:numPr>
          <w:ilvl w:val="1"/>
          <w:numId w:val="18"/>
        </w:numPr>
        <w:tabs>
          <w:tab w:val="clear" w:pos="1440"/>
          <w:tab w:val="num" w:pos="567"/>
        </w:tabs>
        <w:spacing w:line="360" w:lineRule="auto"/>
        <w:ind w:hanging="1156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bezpłatnego dla celów naukowych, artystycznych</w:t>
      </w:r>
      <w:r w:rsidR="00BC3246">
        <w:rPr>
          <w:rFonts w:ascii="Arial" w:hAnsi="Arial" w:cs="Arial"/>
          <w:b w:val="0"/>
          <w:sz w:val="22"/>
        </w:rPr>
        <w:t>;</w:t>
      </w:r>
    </w:p>
    <w:p w:rsidR="00CD6958" w:rsidRDefault="00CD6958" w:rsidP="00343B8A">
      <w:pPr>
        <w:pStyle w:val="Tekstpodstawowy21"/>
        <w:numPr>
          <w:ilvl w:val="1"/>
          <w:numId w:val="18"/>
        </w:numPr>
        <w:tabs>
          <w:tab w:val="clear" w:pos="1440"/>
          <w:tab w:val="num" w:pos="567"/>
        </w:tabs>
        <w:spacing w:line="360" w:lineRule="auto"/>
        <w:ind w:hanging="1156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bezpłatnego z innych ważnych przyczyn</w:t>
      </w:r>
      <w:r w:rsidR="00BC3246">
        <w:rPr>
          <w:rFonts w:ascii="Arial" w:hAnsi="Arial" w:cs="Arial"/>
          <w:b w:val="0"/>
          <w:sz w:val="22"/>
        </w:rPr>
        <w:t>;</w:t>
      </w:r>
    </w:p>
    <w:p w:rsidR="00CD6958" w:rsidRDefault="00CD6958" w:rsidP="00343B8A">
      <w:pPr>
        <w:pStyle w:val="Tekstpodstawowy21"/>
        <w:numPr>
          <w:ilvl w:val="1"/>
          <w:numId w:val="18"/>
        </w:numPr>
        <w:tabs>
          <w:tab w:val="clear" w:pos="1440"/>
          <w:tab w:val="num" w:pos="567"/>
        </w:tabs>
        <w:spacing w:line="360" w:lineRule="auto"/>
        <w:ind w:hanging="1156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dla poratowania zdrowia</w:t>
      </w:r>
      <w:r w:rsidR="00BC3246">
        <w:rPr>
          <w:rFonts w:ascii="Arial" w:hAnsi="Arial" w:cs="Arial"/>
          <w:b w:val="0"/>
          <w:sz w:val="22"/>
        </w:rPr>
        <w:t>;</w:t>
      </w:r>
    </w:p>
    <w:p w:rsidR="00CD6958" w:rsidRDefault="00CD6958" w:rsidP="00343B8A">
      <w:pPr>
        <w:pStyle w:val="Tekstpodstawowy21"/>
        <w:numPr>
          <w:ilvl w:val="1"/>
          <w:numId w:val="18"/>
        </w:numPr>
        <w:tabs>
          <w:tab w:val="clear" w:pos="1440"/>
          <w:tab w:val="num" w:pos="567"/>
        </w:tabs>
        <w:spacing w:line="360" w:lineRule="auto"/>
        <w:ind w:hanging="1156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wychowawczego</w:t>
      </w:r>
      <w:r w:rsidR="00BC3246">
        <w:rPr>
          <w:rFonts w:ascii="Arial" w:hAnsi="Arial" w:cs="Arial"/>
          <w:b w:val="0"/>
          <w:sz w:val="22"/>
        </w:rPr>
        <w:t>;</w:t>
      </w:r>
    </w:p>
    <w:p w:rsidR="00CD6958" w:rsidRDefault="00CD6958" w:rsidP="00343B8A">
      <w:pPr>
        <w:pStyle w:val="Tekstpodstawowy21"/>
        <w:numPr>
          <w:ilvl w:val="1"/>
          <w:numId w:val="18"/>
        </w:numPr>
        <w:tabs>
          <w:tab w:val="clear" w:pos="1440"/>
          <w:tab w:val="num" w:pos="567"/>
        </w:tabs>
        <w:spacing w:line="360" w:lineRule="auto"/>
        <w:ind w:hanging="1156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macierzyńskiego</w:t>
      </w:r>
      <w:r w:rsidR="00BC3246">
        <w:rPr>
          <w:rFonts w:ascii="Arial" w:hAnsi="Arial" w:cs="Arial"/>
          <w:b w:val="0"/>
          <w:sz w:val="22"/>
        </w:rPr>
        <w:t>;</w:t>
      </w:r>
    </w:p>
    <w:p w:rsidR="003A0C03" w:rsidRDefault="003A0C03" w:rsidP="00343B8A">
      <w:pPr>
        <w:pStyle w:val="Tekstpodstawowy21"/>
        <w:numPr>
          <w:ilvl w:val="1"/>
          <w:numId w:val="18"/>
        </w:numPr>
        <w:tabs>
          <w:tab w:val="clear" w:pos="1440"/>
          <w:tab w:val="num" w:pos="567"/>
        </w:tabs>
        <w:spacing w:line="360" w:lineRule="auto"/>
        <w:ind w:hanging="1156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ojcowskiego</w:t>
      </w:r>
      <w:r w:rsidR="00BC3246">
        <w:rPr>
          <w:rFonts w:ascii="Arial" w:hAnsi="Arial" w:cs="Arial"/>
          <w:b w:val="0"/>
          <w:sz w:val="22"/>
        </w:rPr>
        <w:t>.</w:t>
      </w:r>
    </w:p>
    <w:p w:rsidR="00CD6958" w:rsidRDefault="00CD6958" w:rsidP="00343B8A">
      <w:pPr>
        <w:numPr>
          <w:ilvl w:val="0"/>
          <w:numId w:val="7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Zasady udzielania urlopów pracownikom pedagogicznym</w:t>
      </w:r>
      <w:r w:rsidR="002A2FB1">
        <w:rPr>
          <w:rFonts w:ascii="Arial" w:hAnsi="Arial" w:cs="Arial"/>
          <w:sz w:val="22"/>
        </w:rPr>
        <w:t xml:space="preserve"> określa Karta Nauczyciela </w:t>
      </w:r>
      <w:r w:rsidR="00BC3246">
        <w:rPr>
          <w:rFonts w:ascii="Arial" w:hAnsi="Arial" w:cs="Arial"/>
          <w:sz w:val="22"/>
        </w:rPr>
        <w:t>/a</w:t>
      </w:r>
      <w:r>
        <w:rPr>
          <w:rFonts w:ascii="Arial" w:hAnsi="Arial" w:cs="Arial"/>
          <w:sz w:val="22"/>
        </w:rPr>
        <w:t>rt.64-69/.</w:t>
      </w:r>
    </w:p>
    <w:p w:rsidR="00CD6958" w:rsidRDefault="00CD6958" w:rsidP="00343B8A">
      <w:pPr>
        <w:spacing w:line="360" w:lineRule="auto"/>
        <w:ind w:left="360"/>
        <w:jc w:val="both"/>
        <w:rPr>
          <w:rFonts w:ascii="Arial" w:hAnsi="Arial" w:cs="Arial"/>
        </w:rPr>
      </w:pPr>
    </w:p>
    <w:p w:rsidR="00CD6958" w:rsidRPr="00BC3246" w:rsidRDefault="00BC3246" w:rsidP="00343B8A">
      <w:pPr>
        <w:spacing w:line="36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&amp;</w:t>
      </w:r>
      <w:r w:rsidR="006C02E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18</w:t>
      </w:r>
    </w:p>
    <w:p w:rsidR="00CD6958" w:rsidRDefault="00CD6958" w:rsidP="00343B8A">
      <w:pPr>
        <w:spacing w:line="360" w:lineRule="auto"/>
        <w:ind w:left="360"/>
        <w:jc w:val="center"/>
        <w:rPr>
          <w:rFonts w:ascii="Arial" w:hAnsi="Arial" w:cs="Arial"/>
          <w:b/>
          <w:bCs/>
          <w:sz w:val="22"/>
        </w:rPr>
      </w:pPr>
    </w:p>
    <w:p w:rsidR="00CD6958" w:rsidRDefault="00CD6958" w:rsidP="00343B8A">
      <w:pPr>
        <w:pStyle w:val="Tekstpodstawowy21"/>
        <w:spacing w:line="360" w:lineRule="auto"/>
        <w:ind w:left="284" w:hanging="284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1. Nauczycielowi przysługuje urlop wypoczynkowy w wymiarze odpowiadającym okresowi ferii zimowych i letnich i w czasie ich trwania w nieprzerwanym okresie co najmniej 4 tygodni</w:t>
      </w:r>
      <w:r w:rsidR="00BC3246">
        <w:rPr>
          <w:rFonts w:ascii="Arial" w:hAnsi="Arial" w:cs="Arial"/>
          <w:b w:val="0"/>
          <w:sz w:val="22"/>
        </w:rPr>
        <w:t>.</w:t>
      </w:r>
    </w:p>
    <w:p w:rsidR="00CD6958" w:rsidRDefault="00CD6958" w:rsidP="00343B8A">
      <w:pPr>
        <w:pStyle w:val="Tekstpodstawowy21"/>
        <w:spacing w:line="360" w:lineRule="auto"/>
        <w:ind w:left="284" w:hanging="284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2. Nauczyciel może być zobowiązany przez dyrektora</w:t>
      </w:r>
      <w:r w:rsidR="00BC3246">
        <w:rPr>
          <w:rFonts w:ascii="Arial" w:hAnsi="Arial" w:cs="Arial"/>
          <w:b w:val="0"/>
          <w:sz w:val="22"/>
        </w:rPr>
        <w:t xml:space="preserve"> </w:t>
      </w:r>
      <w:r w:rsidR="002A2FB1">
        <w:rPr>
          <w:rFonts w:ascii="Arial" w:hAnsi="Arial" w:cs="Arial"/>
          <w:b w:val="0"/>
          <w:sz w:val="22"/>
        </w:rPr>
        <w:t xml:space="preserve">do wykonywania w czasie ferii, </w:t>
      </w:r>
      <w:r>
        <w:rPr>
          <w:rFonts w:ascii="Arial" w:hAnsi="Arial" w:cs="Arial"/>
          <w:b w:val="0"/>
          <w:sz w:val="22"/>
        </w:rPr>
        <w:t>o których mowa w ust. 1 następujących czynności:</w:t>
      </w:r>
    </w:p>
    <w:p w:rsidR="00CD6958" w:rsidRDefault="00CD6958" w:rsidP="00343B8A">
      <w:pPr>
        <w:pStyle w:val="Tekstpodstawowy21"/>
        <w:tabs>
          <w:tab w:val="left" w:pos="1440"/>
        </w:tabs>
        <w:spacing w:line="360" w:lineRule="auto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    a)  przeprowadzania egzaminów</w:t>
      </w:r>
      <w:r w:rsidR="00BC3246">
        <w:rPr>
          <w:rFonts w:ascii="Arial" w:hAnsi="Arial" w:cs="Arial"/>
          <w:b w:val="0"/>
          <w:sz w:val="22"/>
        </w:rPr>
        <w:t>;</w:t>
      </w:r>
    </w:p>
    <w:p w:rsidR="00CD6958" w:rsidRDefault="00CD6958" w:rsidP="00343B8A">
      <w:pPr>
        <w:pStyle w:val="Tekstpodstawowy21"/>
        <w:tabs>
          <w:tab w:val="left" w:pos="1440"/>
        </w:tabs>
        <w:spacing w:line="360" w:lineRule="auto"/>
        <w:ind w:left="567" w:hanging="567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    b) wykonywania prac związanych z zakończeniem roku szkolnego oraz przygotowaniem nowego roku szkolnego</w:t>
      </w:r>
      <w:r w:rsidR="00BC3246">
        <w:rPr>
          <w:rFonts w:ascii="Arial" w:hAnsi="Arial" w:cs="Arial"/>
          <w:b w:val="0"/>
          <w:sz w:val="22"/>
        </w:rPr>
        <w:t>;</w:t>
      </w:r>
    </w:p>
    <w:p w:rsidR="00CD6958" w:rsidRDefault="00CD6958" w:rsidP="00343B8A">
      <w:pPr>
        <w:pStyle w:val="Tekstpodstawowy21"/>
        <w:tabs>
          <w:tab w:val="left" w:pos="1440"/>
        </w:tabs>
        <w:spacing w:line="360" w:lineRule="auto"/>
        <w:ind w:left="567" w:hanging="567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    c) opracowywania szkolnego zestawu programów oraz uczestniczenia w doskonaleniu zawodowym</w:t>
      </w:r>
      <w:r w:rsidR="00BC3246">
        <w:rPr>
          <w:rFonts w:ascii="Arial" w:hAnsi="Arial" w:cs="Arial"/>
          <w:b w:val="0"/>
          <w:sz w:val="22"/>
        </w:rPr>
        <w:t>.</w:t>
      </w:r>
    </w:p>
    <w:p w:rsidR="00CD6958" w:rsidRDefault="00CD6958" w:rsidP="00343B8A">
      <w:pPr>
        <w:pStyle w:val="Tekstpodstawowy21"/>
        <w:spacing w:line="360" w:lineRule="auto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3.</w:t>
      </w:r>
      <w:r w:rsidR="00BC3246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Czynności określone w ust. 2 nie mogą przekroczyć 7 dni.</w:t>
      </w:r>
    </w:p>
    <w:p w:rsidR="00572DA8" w:rsidRPr="004452A5" w:rsidRDefault="00572DA8" w:rsidP="00343B8A">
      <w:pPr>
        <w:pStyle w:val="Tekstpodstawowy21"/>
        <w:spacing w:line="360" w:lineRule="auto"/>
        <w:rPr>
          <w:rFonts w:ascii="Arial" w:hAnsi="Arial" w:cs="Arial"/>
          <w:b w:val="0"/>
          <w:bCs/>
          <w:sz w:val="22"/>
        </w:rPr>
      </w:pPr>
    </w:p>
    <w:p w:rsidR="00CD6958" w:rsidRPr="004452A5" w:rsidRDefault="00BC3246" w:rsidP="00343B8A">
      <w:pPr>
        <w:pStyle w:val="Tekstpodstawowy21"/>
        <w:spacing w:line="360" w:lineRule="auto"/>
        <w:rPr>
          <w:rFonts w:ascii="Arial" w:hAnsi="Arial" w:cs="Arial"/>
          <w:bCs/>
          <w:szCs w:val="24"/>
        </w:rPr>
      </w:pPr>
      <w:r w:rsidRPr="004452A5">
        <w:rPr>
          <w:rFonts w:ascii="Arial" w:hAnsi="Arial" w:cs="Arial"/>
          <w:bCs/>
          <w:szCs w:val="24"/>
        </w:rPr>
        <w:t>&amp;</w:t>
      </w:r>
      <w:r w:rsidR="00343B8A">
        <w:rPr>
          <w:rFonts w:ascii="Arial" w:hAnsi="Arial" w:cs="Arial"/>
          <w:bCs/>
          <w:szCs w:val="24"/>
        </w:rPr>
        <w:t xml:space="preserve"> </w:t>
      </w:r>
      <w:r w:rsidRPr="004452A5">
        <w:rPr>
          <w:rFonts w:ascii="Arial" w:hAnsi="Arial" w:cs="Arial"/>
          <w:bCs/>
          <w:szCs w:val="24"/>
        </w:rPr>
        <w:t>19</w:t>
      </w:r>
    </w:p>
    <w:p w:rsidR="002A2FB1" w:rsidRPr="004452A5" w:rsidRDefault="002A2FB1" w:rsidP="00343B8A">
      <w:pPr>
        <w:pStyle w:val="Tekstpodstawowy21"/>
        <w:spacing w:line="360" w:lineRule="auto"/>
        <w:rPr>
          <w:rFonts w:ascii="Arial" w:hAnsi="Arial" w:cs="Arial"/>
          <w:b w:val="0"/>
          <w:bCs/>
          <w:szCs w:val="24"/>
        </w:rPr>
      </w:pPr>
    </w:p>
    <w:p w:rsidR="00CD6958" w:rsidRPr="004452A5" w:rsidRDefault="00CD6958" w:rsidP="00343B8A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Arial" w:hAnsi="Arial" w:cs="Arial"/>
        </w:rPr>
      </w:pPr>
      <w:r w:rsidRPr="004452A5">
        <w:rPr>
          <w:rFonts w:ascii="Arial" w:hAnsi="Arial" w:cs="Arial"/>
          <w:sz w:val="22"/>
        </w:rPr>
        <w:t>Zasady udzielania urlopów dla pracowników administracji i</w:t>
      </w:r>
      <w:r w:rsidR="00BC3246" w:rsidRPr="004452A5">
        <w:rPr>
          <w:rFonts w:ascii="Arial" w:hAnsi="Arial" w:cs="Arial"/>
          <w:sz w:val="22"/>
        </w:rPr>
        <w:t xml:space="preserve"> obsługi określa Kodeks Pracy /a</w:t>
      </w:r>
      <w:r w:rsidRPr="004452A5">
        <w:rPr>
          <w:rFonts w:ascii="Arial" w:hAnsi="Arial" w:cs="Arial"/>
          <w:sz w:val="22"/>
        </w:rPr>
        <w:t>rt. 152-173/</w:t>
      </w:r>
      <w:r w:rsidR="002A2FB1" w:rsidRPr="004452A5">
        <w:rPr>
          <w:rFonts w:ascii="Arial" w:hAnsi="Arial" w:cs="Arial"/>
          <w:sz w:val="22"/>
        </w:rPr>
        <w:t>.</w:t>
      </w:r>
    </w:p>
    <w:p w:rsidR="00CD6958" w:rsidRDefault="00CD6958" w:rsidP="00343B8A">
      <w:pPr>
        <w:pStyle w:val="Tekstpodstawowywcity21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sz w:val="22"/>
        </w:rPr>
      </w:pPr>
      <w:r w:rsidRPr="004452A5">
        <w:rPr>
          <w:rFonts w:ascii="Arial" w:hAnsi="Arial" w:cs="Arial"/>
          <w:sz w:val="22"/>
        </w:rPr>
        <w:t>Urlopy dla pracowników</w:t>
      </w:r>
      <w:r>
        <w:rPr>
          <w:rFonts w:ascii="Arial" w:hAnsi="Arial" w:cs="Arial"/>
          <w:sz w:val="22"/>
        </w:rPr>
        <w:t xml:space="preserve"> administracji i obsługi zatwierdza Dyrektor Szkoły na podstawie planu urlopów, sporządzonego przez kierownika </w:t>
      </w:r>
      <w:r w:rsidR="002A2FB1">
        <w:rPr>
          <w:rFonts w:ascii="Arial" w:hAnsi="Arial" w:cs="Arial"/>
          <w:sz w:val="22"/>
        </w:rPr>
        <w:t xml:space="preserve">d/s administracji i obsługi w </w:t>
      </w:r>
      <w:r>
        <w:rPr>
          <w:rFonts w:ascii="Arial" w:hAnsi="Arial" w:cs="Arial"/>
          <w:sz w:val="22"/>
        </w:rPr>
        <w:t>porozumieniu z pracownikami.</w:t>
      </w:r>
    </w:p>
    <w:p w:rsidR="00CD6958" w:rsidRPr="004452A5" w:rsidRDefault="00CD6958" w:rsidP="00343B8A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sz w:val="22"/>
        </w:rPr>
      </w:pPr>
      <w:r w:rsidRPr="004452A5">
        <w:rPr>
          <w:rFonts w:ascii="Arial" w:hAnsi="Arial" w:cs="Arial"/>
          <w:sz w:val="22"/>
        </w:rPr>
        <w:t>Zatwierdzony plan urlopów podaje się do wiadom</w:t>
      </w:r>
      <w:r w:rsidR="002A2FB1" w:rsidRPr="004452A5">
        <w:rPr>
          <w:rFonts w:ascii="Arial" w:hAnsi="Arial" w:cs="Arial"/>
          <w:sz w:val="22"/>
        </w:rPr>
        <w:t xml:space="preserve">ości pracowników i wywiesza się </w:t>
      </w:r>
      <w:r w:rsidRPr="004452A5">
        <w:rPr>
          <w:rFonts w:ascii="Arial" w:hAnsi="Arial" w:cs="Arial"/>
          <w:sz w:val="22"/>
        </w:rPr>
        <w:t>w sekretariacie szkoły.</w:t>
      </w:r>
    </w:p>
    <w:p w:rsidR="00CD6958" w:rsidRPr="004452A5" w:rsidRDefault="00BC3246" w:rsidP="00343B8A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sz w:val="22"/>
        </w:rPr>
      </w:pPr>
      <w:r w:rsidRPr="004452A5">
        <w:rPr>
          <w:rFonts w:ascii="Arial" w:hAnsi="Arial" w:cs="Arial"/>
          <w:sz w:val="22"/>
        </w:rPr>
        <w:t xml:space="preserve">Przy </w:t>
      </w:r>
      <w:r w:rsidR="00CD6958" w:rsidRPr="004452A5">
        <w:rPr>
          <w:rFonts w:ascii="Arial" w:hAnsi="Arial" w:cs="Arial"/>
          <w:sz w:val="22"/>
        </w:rPr>
        <w:t>ustalaniu urlopów bierze się pod uwagę wnioski pracowników zgłaszane na piśmie do Dyrektora Szkoły oraz konieczność zapewnienia prawidłowego toku  pracy  placówki.</w:t>
      </w:r>
    </w:p>
    <w:p w:rsidR="00CD6958" w:rsidRPr="004452A5" w:rsidRDefault="00CD6958" w:rsidP="00343B8A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Arial" w:hAnsi="Arial" w:cs="Arial"/>
        </w:rPr>
      </w:pPr>
      <w:r w:rsidRPr="004452A5">
        <w:rPr>
          <w:rFonts w:ascii="Arial" w:hAnsi="Arial" w:cs="Arial"/>
          <w:sz w:val="22"/>
        </w:rPr>
        <w:t>Ustala się, że okresem urlopów wypoczynkowych dla pracowników administracji i obsługi jest okres przerw w nau</w:t>
      </w:r>
      <w:r w:rsidR="002401C0" w:rsidRPr="004452A5">
        <w:rPr>
          <w:rFonts w:ascii="Arial" w:hAnsi="Arial" w:cs="Arial"/>
          <w:sz w:val="22"/>
        </w:rPr>
        <w:t xml:space="preserve">ce. W uzasadnionych przypadkach </w:t>
      </w:r>
      <w:r w:rsidRPr="004452A5">
        <w:rPr>
          <w:rFonts w:ascii="Arial" w:hAnsi="Arial" w:cs="Arial"/>
          <w:sz w:val="22"/>
        </w:rPr>
        <w:t xml:space="preserve">dopuszcza </w:t>
      </w:r>
      <w:r w:rsidR="002401C0" w:rsidRPr="004452A5">
        <w:rPr>
          <w:rFonts w:ascii="Arial" w:hAnsi="Arial" w:cs="Arial"/>
          <w:sz w:val="22"/>
        </w:rPr>
        <w:t>się</w:t>
      </w:r>
      <w:r w:rsidRPr="004452A5">
        <w:rPr>
          <w:rFonts w:ascii="Arial" w:hAnsi="Arial" w:cs="Arial"/>
          <w:sz w:val="22"/>
        </w:rPr>
        <w:t xml:space="preserve"> możliwość udzielania urlopu w innym czasie.</w:t>
      </w:r>
      <w:r w:rsidRPr="004452A5">
        <w:rPr>
          <w:rFonts w:ascii="Arial" w:hAnsi="Arial" w:cs="Arial"/>
        </w:rPr>
        <w:t xml:space="preserve"> </w:t>
      </w:r>
    </w:p>
    <w:p w:rsidR="00CD6958" w:rsidRPr="004452A5" w:rsidRDefault="00CD6958" w:rsidP="00343B8A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sz w:val="22"/>
        </w:rPr>
      </w:pPr>
      <w:r w:rsidRPr="004452A5">
        <w:rPr>
          <w:rFonts w:ascii="Arial" w:hAnsi="Arial" w:cs="Arial"/>
          <w:sz w:val="22"/>
        </w:rPr>
        <w:t>Pracownik może rozpocząć urlop wypoczynkowy jedynie po uzyskaniu pisemnej zgody Dyrektora Szkoły.</w:t>
      </w:r>
    </w:p>
    <w:p w:rsidR="00CD6958" w:rsidRPr="004452A5" w:rsidRDefault="00CD6958" w:rsidP="00343B8A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sz w:val="22"/>
        </w:rPr>
      </w:pPr>
      <w:r w:rsidRPr="004452A5">
        <w:rPr>
          <w:rFonts w:ascii="Arial" w:hAnsi="Arial" w:cs="Arial"/>
          <w:sz w:val="22"/>
        </w:rPr>
        <w:t>Na wniosek pracownika, w wyjątkowych sytuacjach, urlop wypoczynkowy może być udzielony poza planem urlopów.</w:t>
      </w:r>
    </w:p>
    <w:p w:rsidR="00CD6958" w:rsidRPr="004452A5" w:rsidRDefault="00CD6958" w:rsidP="00343B8A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sz w:val="22"/>
        </w:rPr>
      </w:pPr>
      <w:r w:rsidRPr="004452A5">
        <w:rPr>
          <w:rFonts w:ascii="Arial" w:hAnsi="Arial" w:cs="Arial"/>
          <w:sz w:val="22"/>
        </w:rPr>
        <w:t>W przypadku niewykorzystania urlopu z powodu czasowej niezdolności do pracy wskutek choroby, odosobnienia w związku z chorobą zakaźną, urlopu macierzyńskiego – Dyrektor Szkoły jest obowiązany udzielić urlopu w innym terminie.</w:t>
      </w:r>
    </w:p>
    <w:p w:rsidR="00CD6958" w:rsidRPr="004452A5" w:rsidRDefault="0031296B" w:rsidP="00343B8A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sz w:val="22"/>
        </w:rPr>
      </w:pPr>
      <w:r w:rsidRPr="004452A5">
        <w:rPr>
          <w:rFonts w:ascii="Arial" w:hAnsi="Arial" w:cs="Arial"/>
          <w:sz w:val="22"/>
        </w:rPr>
        <w:t xml:space="preserve">Najpóźniej do dnia 30 września następnego </w:t>
      </w:r>
      <w:r w:rsidR="00CD6958" w:rsidRPr="004452A5">
        <w:rPr>
          <w:rFonts w:ascii="Arial" w:hAnsi="Arial" w:cs="Arial"/>
          <w:sz w:val="22"/>
        </w:rPr>
        <w:t>roku kalendarzowego należy pracownikowi udzielić urlopu wypoczynkowego niewykorzystanego zgodnie z planem urlopów.</w:t>
      </w:r>
    </w:p>
    <w:p w:rsidR="00CD6958" w:rsidRPr="004452A5" w:rsidRDefault="00CD6958" w:rsidP="00343B8A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sz w:val="22"/>
        </w:rPr>
      </w:pPr>
      <w:r w:rsidRPr="004452A5">
        <w:rPr>
          <w:rFonts w:ascii="Arial" w:hAnsi="Arial" w:cs="Arial"/>
          <w:sz w:val="22"/>
        </w:rPr>
        <w:lastRenderedPageBreak/>
        <w:t>Na pisemny wniosek pracownika, Dyrektor Szkoły może udzielić mu urlopu bezpłatnego, jeżeli nie spowoduje to zakłócenia normalnego toku pracy.</w:t>
      </w:r>
    </w:p>
    <w:p w:rsidR="00CD6958" w:rsidRPr="004452A5" w:rsidRDefault="00CD6958" w:rsidP="00343B8A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sz w:val="22"/>
        </w:rPr>
      </w:pPr>
      <w:r w:rsidRPr="004452A5">
        <w:rPr>
          <w:rFonts w:ascii="Arial" w:hAnsi="Arial" w:cs="Arial"/>
          <w:sz w:val="22"/>
        </w:rPr>
        <w:t>Urlopu bezpłatnego udziela się na zasadach określonych odrębnymi pr</w:t>
      </w:r>
      <w:r w:rsidR="002A2FB1" w:rsidRPr="004452A5">
        <w:rPr>
          <w:rFonts w:ascii="Arial" w:hAnsi="Arial" w:cs="Arial"/>
          <w:sz w:val="22"/>
        </w:rPr>
        <w:t xml:space="preserve">zepisami </w:t>
      </w:r>
      <w:r w:rsidR="002401C0" w:rsidRPr="004452A5">
        <w:rPr>
          <w:rFonts w:ascii="Arial" w:hAnsi="Arial" w:cs="Arial"/>
          <w:sz w:val="22"/>
        </w:rPr>
        <w:t>w szczególności:</w:t>
      </w:r>
    </w:p>
    <w:p w:rsidR="00CD6958" w:rsidRPr="004452A5" w:rsidRDefault="00CD6958" w:rsidP="00343B8A">
      <w:pPr>
        <w:pStyle w:val="Akapitzlist"/>
        <w:numPr>
          <w:ilvl w:val="2"/>
          <w:numId w:val="35"/>
        </w:numPr>
        <w:spacing w:line="360" w:lineRule="auto"/>
        <w:jc w:val="both"/>
        <w:rPr>
          <w:rFonts w:ascii="Arial" w:hAnsi="Arial" w:cs="Arial"/>
          <w:sz w:val="22"/>
        </w:rPr>
      </w:pPr>
      <w:r w:rsidRPr="004452A5">
        <w:rPr>
          <w:rFonts w:ascii="Arial" w:hAnsi="Arial" w:cs="Arial"/>
          <w:sz w:val="22"/>
        </w:rPr>
        <w:t>w celu sprawowania osobistej opieki nad swoim dzieckiem</w:t>
      </w:r>
      <w:r w:rsidR="002401C0" w:rsidRPr="004452A5">
        <w:rPr>
          <w:rFonts w:ascii="Arial" w:hAnsi="Arial" w:cs="Arial"/>
          <w:sz w:val="22"/>
        </w:rPr>
        <w:t>;</w:t>
      </w:r>
    </w:p>
    <w:p w:rsidR="00CD6958" w:rsidRPr="004452A5" w:rsidRDefault="00CD6958" w:rsidP="00343B8A">
      <w:pPr>
        <w:pStyle w:val="Akapitzlist"/>
        <w:numPr>
          <w:ilvl w:val="2"/>
          <w:numId w:val="35"/>
        </w:numPr>
        <w:spacing w:line="360" w:lineRule="auto"/>
        <w:jc w:val="both"/>
        <w:rPr>
          <w:rFonts w:ascii="Arial" w:hAnsi="Arial" w:cs="Arial"/>
          <w:sz w:val="22"/>
        </w:rPr>
      </w:pPr>
      <w:r w:rsidRPr="004452A5">
        <w:rPr>
          <w:rFonts w:ascii="Arial" w:hAnsi="Arial" w:cs="Arial"/>
          <w:sz w:val="22"/>
        </w:rPr>
        <w:t>dla umożliwienia wykonywania mandatu posła lub senatora</w:t>
      </w:r>
      <w:r w:rsidR="002401C0" w:rsidRPr="004452A5">
        <w:rPr>
          <w:rFonts w:ascii="Arial" w:hAnsi="Arial" w:cs="Arial"/>
          <w:sz w:val="22"/>
        </w:rPr>
        <w:t>;</w:t>
      </w:r>
    </w:p>
    <w:p w:rsidR="00CD6958" w:rsidRPr="002401C0" w:rsidRDefault="00CD6958" w:rsidP="00343B8A">
      <w:pPr>
        <w:pStyle w:val="Akapitzlist"/>
        <w:numPr>
          <w:ilvl w:val="2"/>
          <w:numId w:val="35"/>
        </w:numPr>
        <w:spacing w:line="360" w:lineRule="auto"/>
        <w:jc w:val="both"/>
        <w:rPr>
          <w:rFonts w:ascii="Arial" w:hAnsi="Arial" w:cs="Arial"/>
          <w:sz w:val="28"/>
        </w:rPr>
      </w:pPr>
      <w:r w:rsidRPr="002401C0">
        <w:rPr>
          <w:rFonts w:ascii="Arial" w:hAnsi="Arial" w:cs="Arial"/>
          <w:sz w:val="22"/>
        </w:rPr>
        <w:t xml:space="preserve">w celu podjęcia nauki w szkole lub w formach pozaszkolnych bez skierowania </w:t>
      </w:r>
      <w:r w:rsidR="00D13624">
        <w:rPr>
          <w:rFonts w:ascii="Arial" w:hAnsi="Arial" w:cs="Arial"/>
          <w:sz w:val="22"/>
        </w:rPr>
        <w:t>Dyrektora S</w:t>
      </w:r>
      <w:r w:rsidRPr="002401C0">
        <w:rPr>
          <w:rFonts w:ascii="Arial" w:hAnsi="Arial" w:cs="Arial"/>
          <w:sz w:val="22"/>
        </w:rPr>
        <w:t>zkoły</w:t>
      </w:r>
      <w:r w:rsidR="002401C0">
        <w:rPr>
          <w:rFonts w:ascii="Arial" w:hAnsi="Arial" w:cs="Arial"/>
          <w:sz w:val="22"/>
        </w:rPr>
        <w:t>;</w:t>
      </w:r>
    </w:p>
    <w:p w:rsidR="00CD6958" w:rsidRPr="004452A5" w:rsidRDefault="00CD6958" w:rsidP="00343B8A">
      <w:pPr>
        <w:pStyle w:val="Akapitzlist"/>
        <w:numPr>
          <w:ilvl w:val="2"/>
          <w:numId w:val="35"/>
        </w:numPr>
        <w:spacing w:line="360" w:lineRule="auto"/>
        <w:jc w:val="both"/>
        <w:rPr>
          <w:rFonts w:ascii="Arial" w:hAnsi="Arial" w:cs="Arial"/>
        </w:rPr>
      </w:pPr>
      <w:r w:rsidRPr="004452A5">
        <w:rPr>
          <w:rFonts w:ascii="Arial" w:hAnsi="Arial" w:cs="Arial"/>
          <w:sz w:val="22"/>
        </w:rPr>
        <w:t>na czas pełnienia z wyboru funkcji związkowej poza szkołą, jeżeli z wyboru wynika obowiązek wykonywania tej funkcji w charakterze pracownika, dla załatwienia ważnych spraw osobistych</w:t>
      </w:r>
      <w:r w:rsidR="002401C0" w:rsidRPr="004452A5">
        <w:rPr>
          <w:rFonts w:ascii="Arial" w:hAnsi="Arial" w:cs="Arial"/>
          <w:sz w:val="22"/>
        </w:rPr>
        <w:t>;</w:t>
      </w:r>
    </w:p>
    <w:p w:rsidR="00CD6958" w:rsidRPr="004452A5" w:rsidRDefault="00CD6958" w:rsidP="00343B8A">
      <w:pPr>
        <w:pStyle w:val="Akapitzlist"/>
        <w:numPr>
          <w:ilvl w:val="2"/>
          <w:numId w:val="35"/>
        </w:numPr>
        <w:spacing w:line="360" w:lineRule="auto"/>
        <w:jc w:val="both"/>
        <w:rPr>
          <w:rFonts w:ascii="Arial" w:hAnsi="Arial" w:cs="Arial"/>
          <w:sz w:val="22"/>
        </w:rPr>
      </w:pPr>
      <w:r w:rsidRPr="004452A5">
        <w:rPr>
          <w:rFonts w:ascii="Arial" w:hAnsi="Arial" w:cs="Arial"/>
          <w:sz w:val="22"/>
        </w:rPr>
        <w:t>przeprowadzenia badań przewidzianych przepisami w sprawie obowiązkowych badań lekarskich i szczepień ochronnych przewidzianych przepisami o zwalczaniu chorób zakaźnych, o zwalczaniu gruźlicy albo badań stanu zdrowia na określonych stanowiskach pracy, jeżeli przeprowadzenie badań nie jest możliwe w czasie wolnym od pracy</w:t>
      </w:r>
      <w:r w:rsidR="002401C0" w:rsidRPr="004452A5">
        <w:rPr>
          <w:rFonts w:ascii="Arial" w:hAnsi="Arial" w:cs="Arial"/>
          <w:sz w:val="22"/>
        </w:rPr>
        <w:t>;</w:t>
      </w:r>
    </w:p>
    <w:p w:rsidR="00CD6958" w:rsidRPr="004452A5" w:rsidRDefault="00CD6958" w:rsidP="00343B8A">
      <w:pPr>
        <w:pStyle w:val="Akapitzlist"/>
        <w:numPr>
          <w:ilvl w:val="2"/>
          <w:numId w:val="35"/>
        </w:numPr>
        <w:tabs>
          <w:tab w:val="num" w:pos="567"/>
        </w:tabs>
        <w:spacing w:line="360" w:lineRule="auto"/>
        <w:jc w:val="both"/>
        <w:rPr>
          <w:rFonts w:ascii="Arial" w:hAnsi="Arial" w:cs="Arial"/>
          <w:sz w:val="22"/>
        </w:rPr>
      </w:pPr>
      <w:r w:rsidRPr="004452A5">
        <w:rPr>
          <w:rFonts w:ascii="Arial" w:hAnsi="Arial" w:cs="Arial"/>
          <w:sz w:val="22"/>
        </w:rPr>
        <w:t>oddania krwi albo przeprowadzenia okresowych badań lekarskich zleconych przez stację krwiodawstwa</w:t>
      </w:r>
      <w:r w:rsidR="002401C0" w:rsidRPr="004452A5">
        <w:rPr>
          <w:rFonts w:ascii="Arial" w:hAnsi="Arial" w:cs="Arial"/>
          <w:sz w:val="22"/>
        </w:rPr>
        <w:t>;</w:t>
      </w:r>
    </w:p>
    <w:p w:rsidR="00CD6958" w:rsidRPr="004452A5" w:rsidRDefault="002401C0" w:rsidP="00343B8A">
      <w:pPr>
        <w:pStyle w:val="Akapitzlist"/>
        <w:numPr>
          <w:ilvl w:val="2"/>
          <w:numId w:val="35"/>
        </w:numPr>
        <w:tabs>
          <w:tab w:val="num" w:pos="426"/>
        </w:tabs>
        <w:spacing w:line="360" w:lineRule="auto"/>
        <w:jc w:val="both"/>
        <w:rPr>
          <w:rFonts w:ascii="Arial" w:hAnsi="Arial" w:cs="Arial"/>
          <w:sz w:val="22"/>
        </w:rPr>
      </w:pPr>
      <w:r w:rsidRPr="004452A5">
        <w:rPr>
          <w:rFonts w:ascii="Arial" w:hAnsi="Arial" w:cs="Arial"/>
          <w:sz w:val="22"/>
        </w:rPr>
        <w:t xml:space="preserve">występowania </w:t>
      </w:r>
      <w:r w:rsidR="00CD6958" w:rsidRPr="004452A5">
        <w:rPr>
          <w:rFonts w:ascii="Arial" w:hAnsi="Arial" w:cs="Arial"/>
          <w:sz w:val="22"/>
        </w:rPr>
        <w:t>w charakterze świadka lub strony w postępowaniu przed sądem lub komisją pojednawczą</w:t>
      </w:r>
      <w:r w:rsidRPr="004452A5">
        <w:rPr>
          <w:rFonts w:ascii="Arial" w:hAnsi="Arial" w:cs="Arial"/>
          <w:sz w:val="22"/>
        </w:rPr>
        <w:t>.</w:t>
      </w:r>
    </w:p>
    <w:p w:rsidR="00CD6958" w:rsidRPr="004452A5" w:rsidRDefault="00CD6958" w:rsidP="00343B8A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sz w:val="22"/>
        </w:rPr>
      </w:pPr>
      <w:r w:rsidRPr="004452A5">
        <w:rPr>
          <w:rFonts w:ascii="Arial" w:hAnsi="Arial" w:cs="Arial"/>
          <w:sz w:val="22"/>
        </w:rPr>
        <w:t>Dyrektor Szkoły ma prawo do zwolnienia pracownika z obowiązku świadczenia pracy na okres kadencji w Zarządzie organizacji związkowej zgodnie z odrębnymi przepisami.</w:t>
      </w:r>
    </w:p>
    <w:p w:rsidR="00D6249E" w:rsidRPr="004452A5" w:rsidRDefault="00CD6958" w:rsidP="00343B8A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Arial" w:hAnsi="Arial" w:cs="Arial"/>
        </w:rPr>
      </w:pPr>
      <w:r w:rsidRPr="004452A5">
        <w:rPr>
          <w:rFonts w:ascii="Arial" w:hAnsi="Arial" w:cs="Arial"/>
          <w:sz w:val="22"/>
        </w:rPr>
        <w:t>Pracownikowi, który  wychowuje przynajmniej jedno dziecko w wieku do 14 lat, przysługują w ciągu roku kalendarzowego 2 dni zwolnienia od pracy z zachowaniem prawa do wynagrodzenia.</w:t>
      </w:r>
    </w:p>
    <w:p w:rsidR="00CD6958" w:rsidRPr="002401C0" w:rsidRDefault="00CD6958" w:rsidP="00343B8A">
      <w:pPr>
        <w:pStyle w:val="Tekstpodstawowy"/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2401C0">
        <w:rPr>
          <w:rFonts w:ascii="Arial" w:hAnsi="Arial" w:cs="Arial"/>
          <w:b/>
          <w:bCs/>
        </w:rPr>
        <w:t>ROZDZIAŁ VI</w:t>
      </w:r>
    </w:p>
    <w:p w:rsidR="00CD6958" w:rsidRPr="00343B8A" w:rsidRDefault="00CD6958" w:rsidP="00343B8A">
      <w:pPr>
        <w:pStyle w:val="Tekstpodstawowy"/>
        <w:spacing w:line="360" w:lineRule="auto"/>
        <w:jc w:val="center"/>
        <w:rPr>
          <w:rFonts w:ascii="Arial" w:hAnsi="Arial" w:cs="Arial"/>
          <w:b/>
          <w:bCs/>
        </w:rPr>
      </w:pPr>
      <w:r w:rsidRPr="002401C0">
        <w:rPr>
          <w:rFonts w:ascii="Arial" w:hAnsi="Arial" w:cs="Arial"/>
          <w:b/>
          <w:bCs/>
        </w:rPr>
        <w:t>ZASADY USPRAWIEDLIWIANIA NIEOBECNOŚCI W PRACY</w:t>
      </w:r>
    </w:p>
    <w:p w:rsidR="00CD6958" w:rsidRPr="002401C0" w:rsidRDefault="002401C0" w:rsidP="00343B8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&amp;</w:t>
      </w:r>
      <w:r w:rsidR="006C02E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</w:t>
      </w:r>
    </w:p>
    <w:p w:rsidR="00CD6958" w:rsidRDefault="00CD6958" w:rsidP="00343B8A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2"/>
          <w:szCs w:val="24"/>
          <w:lang w:eastAsia="pl-PL"/>
        </w:rPr>
      </w:pPr>
    </w:p>
    <w:p w:rsidR="00CD6958" w:rsidRDefault="00CD6958" w:rsidP="00343B8A">
      <w:pPr>
        <w:pStyle w:val="Tekstpodstawowy"/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Pracownik może być zwolniony od pracy na czas niezbędny do załatwienia ważnych </w:t>
      </w:r>
    </w:p>
    <w:p w:rsidR="00CD6958" w:rsidRDefault="00CD6958" w:rsidP="00343B8A">
      <w:pPr>
        <w:pStyle w:val="Tekstpodstawowy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 osobistych lub rodzinnych, gdy istnieje nieunikniona i należycie uzasadniona</w:t>
      </w:r>
      <w:r w:rsidR="002A2FB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potrzeba. Decyzję w w/w sprawie podejmuje Dyrektor Szkoły na pisemny wniosek pracownika.</w:t>
      </w:r>
    </w:p>
    <w:p w:rsidR="00CD6958" w:rsidRDefault="00CD6958" w:rsidP="00343B8A">
      <w:pPr>
        <w:pStyle w:val="Tekstpodstawowy"/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czas zwolnienia od pracy, o którym mowa w ust. 1</w:t>
      </w:r>
      <w:r w:rsidR="002A2FB1">
        <w:rPr>
          <w:rFonts w:ascii="Arial" w:hAnsi="Arial" w:cs="Arial"/>
          <w:sz w:val="22"/>
        </w:rPr>
        <w:t xml:space="preserve">. pracownikowi przysługuje </w:t>
      </w:r>
      <w:r>
        <w:rPr>
          <w:rFonts w:ascii="Arial" w:hAnsi="Arial" w:cs="Arial"/>
          <w:sz w:val="22"/>
        </w:rPr>
        <w:t>wynagrodzenie jeżeli:</w:t>
      </w:r>
    </w:p>
    <w:p w:rsidR="00CD6958" w:rsidRDefault="002401C0" w:rsidP="00343B8A">
      <w:pPr>
        <w:pStyle w:val="Tekstpodstawowy"/>
        <w:tabs>
          <w:tab w:val="left" w:pos="567"/>
        </w:tabs>
        <w:spacing w:line="360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</w:t>
      </w:r>
      <w:r w:rsidR="00CD6958">
        <w:rPr>
          <w:rFonts w:ascii="Arial" w:hAnsi="Arial" w:cs="Arial"/>
          <w:sz w:val="22"/>
        </w:rPr>
        <w:t>odpracował czas zwolnienia w wyznaczonym terminie</w:t>
      </w:r>
      <w:r>
        <w:rPr>
          <w:rFonts w:ascii="Arial" w:hAnsi="Arial" w:cs="Arial"/>
          <w:sz w:val="22"/>
        </w:rPr>
        <w:t>.</w:t>
      </w:r>
    </w:p>
    <w:p w:rsidR="002401C0" w:rsidRDefault="00CD6958" w:rsidP="00343B8A">
      <w:pPr>
        <w:pStyle w:val="Tekstpodstawowy"/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Pracownik może być zwolniony od pracy na czas wykonania obowiązkowych badań lekarskich (wstępne, okresowe). Za czas zwolnienia pracownik zachowuje prawo do wynagrodzenia.</w:t>
      </w:r>
    </w:p>
    <w:p w:rsidR="00CD6958" w:rsidRDefault="00CD6958" w:rsidP="00343B8A">
      <w:pPr>
        <w:pStyle w:val="Tekstpodstawowy"/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Pracownikowi przysługuje zwolnienie od pr</w:t>
      </w:r>
      <w:r w:rsidR="002401C0">
        <w:rPr>
          <w:rFonts w:ascii="Arial" w:hAnsi="Arial" w:cs="Arial"/>
          <w:sz w:val="22"/>
        </w:rPr>
        <w:t xml:space="preserve">acy w określonym niżej wymiarze </w:t>
      </w:r>
      <w:r>
        <w:rPr>
          <w:rFonts w:ascii="Arial" w:hAnsi="Arial" w:cs="Arial"/>
          <w:sz w:val="22"/>
        </w:rPr>
        <w:t xml:space="preserve">z zachowaniem prawa do wynagrodzenia w przypadku: </w:t>
      </w:r>
    </w:p>
    <w:p w:rsidR="00CD6958" w:rsidRDefault="00CD6958" w:rsidP="00343B8A">
      <w:pPr>
        <w:pStyle w:val="Tekstpodstawowy"/>
        <w:numPr>
          <w:ilvl w:val="0"/>
          <w:numId w:val="1"/>
        </w:numPr>
        <w:tabs>
          <w:tab w:val="clear" w:pos="960"/>
          <w:tab w:val="left" w:pos="567"/>
        </w:tabs>
        <w:spacing w:line="360" w:lineRule="auto"/>
        <w:ind w:hanging="6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ślubu pracownika – 2 dni</w:t>
      </w:r>
      <w:r w:rsidR="008D3285">
        <w:rPr>
          <w:rFonts w:ascii="Arial" w:hAnsi="Arial" w:cs="Arial"/>
          <w:sz w:val="22"/>
        </w:rPr>
        <w:t>;</w:t>
      </w:r>
    </w:p>
    <w:p w:rsidR="00CD6958" w:rsidRDefault="00CD6958" w:rsidP="00343B8A">
      <w:pPr>
        <w:pStyle w:val="Tekstpodstawowy"/>
        <w:numPr>
          <w:ilvl w:val="0"/>
          <w:numId w:val="1"/>
        </w:numPr>
        <w:tabs>
          <w:tab w:val="clear" w:pos="960"/>
          <w:tab w:val="left" w:pos="567"/>
        </w:tabs>
        <w:spacing w:line="360" w:lineRule="auto"/>
        <w:ind w:hanging="6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urodzenia dziecka pracownika – 2 dni</w:t>
      </w:r>
      <w:r w:rsidR="008D3285">
        <w:rPr>
          <w:rFonts w:ascii="Arial" w:hAnsi="Arial" w:cs="Arial"/>
          <w:sz w:val="22"/>
        </w:rPr>
        <w:t>;</w:t>
      </w:r>
    </w:p>
    <w:p w:rsidR="00CD6958" w:rsidRDefault="00CD6958" w:rsidP="00343B8A">
      <w:pPr>
        <w:pStyle w:val="Tekstpodstawowy"/>
        <w:numPr>
          <w:ilvl w:val="0"/>
          <w:numId w:val="1"/>
        </w:numPr>
        <w:tabs>
          <w:tab w:val="clear" w:pos="960"/>
          <w:tab w:val="left" w:pos="567"/>
        </w:tabs>
        <w:spacing w:line="360" w:lineRule="auto"/>
        <w:ind w:hanging="6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ślubu dziecka – 1 dzień</w:t>
      </w:r>
      <w:r w:rsidR="008D3285">
        <w:rPr>
          <w:rFonts w:ascii="Arial" w:hAnsi="Arial" w:cs="Arial"/>
          <w:sz w:val="22"/>
        </w:rPr>
        <w:t>;</w:t>
      </w:r>
    </w:p>
    <w:p w:rsidR="00CD6958" w:rsidRDefault="00CD6958" w:rsidP="00343B8A">
      <w:pPr>
        <w:pStyle w:val="Tekstpodstawowy"/>
        <w:numPr>
          <w:ilvl w:val="0"/>
          <w:numId w:val="1"/>
        </w:numPr>
        <w:tabs>
          <w:tab w:val="clear" w:pos="960"/>
          <w:tab w:val="left" w:pos="567"/>
        </w:tabs>
        <w:spacing w:line="360" w:lineRule="auto"/>
        <w:ind w:hanging="6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zgonu i pogrzebu małżonka – 2 dni</w:t>
      </w:r>
      <w:r w:rsidR="008D3285">
        <w:rPr>
          <w:rFonts w:ascii="Arial" w:hAnsi="Arial" w:cs="Arial"/>
          <w:sz w:val="22"/>
        </w:rPr>
        <w:t>;</w:t>
      </w:r>
    </w:p>
    <w:p w:rsidR="00CD6958" w:rsidRDefault="00CD6958" w:rsidP="00343B8A">
      <w:pPr>
        <w:pStyle w:val="Tekstpodstawowy"/>
        <w:numPr>
          <w:ilvl w:val="0"/>
          <w:numId w:val="1"/>
        </w:numPr>
        <w:tabs>
          <w:tab w:val="clear" w:pos="960"/>
          <w:tab w:val="left" w:pos="567"/>
        </w:tabs>
        <w:spacing w:line="360" w:lineRule="auto"/>
        <w:ind w:hanging="6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zgonu i pogrzebu dziecka, ojca, matki – 2</w:t>
      </w:r>
      <w:r w:rsidR="008D328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dni</w:t>
      </w:r>
      <w:r w:rsidR="008D3285">
        <w:rPr>
          <w:rFonts w:ascii="Arial" w:hAnsi="Arial" w:cs="Arial"/>
          <w:sz w:val="22"/>
        </w:rPr>
        <w:t>;</w:t>
      </w:r>
    </w:p>
    <w:p w:rsidR="00CD6958" w:rsidRDefault="00CD6958" w:rsidP="00343B8A">
      <w:pPr>
        <w:pStyle w:val="Tekstpodstawowy"/>
        <w:numPr>
          <w:ilvl w:val="0"/>
          <w:numId w:val="1"/>
        </w:numPr>
        <w:tabs>
          <w:tab w:val="clear" w:pos="960"/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zgonu i pogrzebu siostry, brata, teściowej, teścia, babki, dziadka lub innej osoby pozostającej pod opieką pracownika – 1</w:t>
      </w:r>
      <w:r w:rsidR="008D328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dzień</w:t>
      </w:r>
      <w:r w:rsidR="008D3285">
        <w:rPr>
          <w:rFonts w:ascii="Arial" w:hAnsi="Arial" w:cs="Arial"/>
          <w:sz w:val="22"/>
        </w:rPr>
        <w:t>;</w:t>
      </w:r>
    </w:p>
    <w:p w:rsidR="00CD6958" w:rsidRDefault="00CD6958" w:rsidP="00343B8A">
      <w:pPr>
        <w:pStyle w:val="Tekstpodstawowy"/>
        <w:numPr>
          <w:ilvl w:val="0"/>
          <w:numId w:val="1"/>
        </w:numPr>
        <w:tabs>
          <w:tab w:val="clear" w:pos="960"/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opieki nad dzieckiem do lat 14, niezależnie od ilości dzieci – 2 dni w roku kalendarzowym.</w:t>
      </w:r>
    </w:p>
    <w:p w:rsidR="00CD6958" w:rsidRPr="00254166" w:rsidRDefault="00CD6958" w:rsidP="00343B8A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2"/>
        </w:rPr>
      </w:pPr>
      <w:r w:rsidRPr="00254166">
        <w:rPr>
          <w:rFonts w:ascii="Arial" w:hAnsi="Arial" w:cs="Arial"/>
          <w:sz w:val="22"/>
        </w:rPr>
        <w:t>W trybie i na zasadach określonych stosownymi przepisami, Dyrektor Szkoły jest obowiązany zwolnić pracownika od pracy w celu:</w:t>
      </w:r>
    </w:p>
    <w:p w:rsidR="00CD6958" w:rsidRDefault="00CD6958" w:rsidP="00343B8A">
      <w:pPr>
        <w:numPr>
          <w:ilvl w:val="0"/>
          <w:numId w:val="37"/>
        </w:numPr>
        <w:tabs>
          <w:tab w:val="clear" w:pos="960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wykonywania zadań lub czynności ławnika w sądzie, członka komisji pojednawczej, mandatu radnego, członka komisji konkursowej na stanowisko dyrektora szkoły lub przedmiotowej, której organizatorami są organy nadzorujące szkołę, obowiązku świadczeń osobistych</w:t>
      </w:r>
      <w:r w:rsidR="00810658">
        <w:rPr>
          <w:rFonts w:ascii="Arial" w:hAnsi="Arial" w:cs="Arial"/>
          <w:sz w:val="22"/>
        </w:rPr>
        <w:t>;</w:t>
      </w:r>
    </w:p>
    <w:p w:rsidR="006C02EB" w:rsidRPr="00343B8A" w:rsidRDefault="00CD6958" w:rsidP="00343B8A">
      <w:pPr>
        <w:numPr>
          <w:ilvl w:val="0"/>
          <w:numId w:val="37"/>
        </w:numPr>
        <w:tabs>
          <w:tab w:val="clear" w:pos="960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stawienia się na wezwanie organu administracji rządowej lub samorządu terytorialnego, sądu, policji, kolegium ds. wykroczeń, komisji pojednawczej, sądu pracy, NIK w związku z prowadzonym postępowaniem kontrolnym</w:t>
      </w:r>
      <w:r w:rsidR="002C17EF">
        <w:rPr>
          <w:rFonts w:ascii="Arial" w:hAnsi="Arial" w:cs="Arial"/>
          <w:sz w:val="22"/>
        </w:rPr>
        <w:t>.</w:t>
      </w:r>
    </w:p>
    <w:p w:rsidR="00343B8A" w:rsidRPr="00343B8A" w:rsidRDefault="00343B8A" w:rsidP="00343B8A">
      <w:pPr>
        <w:spacing w:line="360" w:lineRule="auto"/>
        <w:ind w:left="284"/>
        <w:jc w:val="both"/>
        <w:rPr>
          <w:rFonts w:ascii="Arial" w:hAnsi="Arial" w:cs="Arial"/>
        </w:rPr>
      </w:pPr>
    </w:p>
    <w:p w:rsidR="00CD6958" w:rsidRPr="00810658" w:rsidRDefault="00810658" w:rsidP="00343B8A">
      <w:pPr>
        <w:pStyle w:val="Tekstpodstawowy"/>
        <w:spacing w:line="360" w:lineRule="auto"/>
        <w:ind w:left="12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&amp;</w:t>
      </w:r>
      <w:r w:rsidR="006C02EB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21</w:t>
      </w:r>
    </w:p>
    <w:p w:rsidR="00CD6958" w:rsidRDefault="00CD6958" w:rsidP="00343B8A">
      <w:pPr>
        <w:pStyle w:val="Tekstpodstawowy"/>
        <w:spacing w:line="360" w:lineRule="auto"/>
        <w:ind w:left="120"/>
        <w:jc w:val="center"/>
        <w:rPr>
          <w:rFonts w:ascii="Arial" w:hAnsi="Arial" w:cs="Arial"/>
          <w:b/>
          <w:bCs/>
          <w:sz w:val="22"/>
        </w:rPr>
      </w:pPr>
    </w:p>
    <w:p w:rsidR="00CD6958" w:rsidRDefault="00CD6958" w:rsidP="00343B8A">
      <w:pPr>
        <w:pStyle w:val="Tekstpodstawowy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niemożności stawienia się w pracy z przyczyny z góry wiadomej, pracownik powinien powiadomić Dyrektora Szkoły.</w:t>
      </w:r>
    </w:p>
    <w:p w:rsidR="00CD6958" w:rsidRDefault="00CD6958" w:rsidP="00343B8A">
      <w:pPr>
        <w:pStyle w:val="Tekstpodstawowy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razie niestawienia się w pracy należy pierwszego dnia nieobecności osobiście, przez inne osoby lub przez pocztę zawiadomić Dyrektora Szkoły o przyczynie i czasie trwania nieobecności.</w:t>
      </w:r>
    </w:p>
    <w:p w:rsidR="00CD6958" w:rsidRDefault="00CD6958" w:rsidP="00343B8A">
      <w:pPr>
        <w:pStyle w:val="Tekstpodstawowy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Nieobecność w pracy lub spóźnienie się do niej usprawiedliwiają przyczyny uniemożliwiające stawienie się do pracy, a w szczególności:</w:t>
      </w:r>
    </w:p>
    <w:p w:rsidR="00CD6958" w:rsidRDefault="00CD6958" w:rsidP="00343B8A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niezdolność do pracy spowodowana chorobą pracownika</w:t>
      </w:r>
      <w:r w:rsidR="00AA011D">
        <w:rPr>
          <w:rFonts w:ascii="Arial" w:hAnsi="Arial" w:cs="Arial"/>
          <w:sz w:val="22"/>
        </w:rPr>
        <w:t>;</w:t>
      </w:r>
    </w:p>
    <w:p w:rsidR="00CD6958" w:rsidRDefault="00CD6958" w:rsidP="00343B8A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choroba członka rodziny pracownika wymagająca sprawowania opieki</w:t>
      </w:r>
      <w:r w:rsidR="00AA011D">
        <w:rPr>
          <w:rFonts w:ascii="Arial" w:hAnsi="Arial" w:cs="Arial"/>
          <w:sz w:val="22"/>
        </w:rPr>
        <w:t>;</w:t>
      </w:r>
    </w:p>
    <w:p w:rsidR="00CD6958" w:rsidRDefault="00CD6958" w:rsidP="00343B8A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leczenie uzdrowiskowe, jeżeli jego okres został uznany zaświadczeniem lekarskim na czas niezdolności do pracy z powodu choroby</w:t>
      </w:r>
      <w:r w:rsidR="00AA011D">
        <w:rPr>
          <w:rFonts w:ascii="Arial" w:hAnsi="Arial" w:cs="Arial"/>
          <w:sz w:val="22"/>
        </w:rPr>
        <w:t>;</w:t>
      </w:r>
    </w:p>
    <w:p w:rsidR="00CD6958" w:rsidRDefault="00CD6958" w:rsidP="00343B8A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odsunięcia od pracy na podstawie decyzji lekarza lub inspektora sanitarnego</w:t>
      </w:r>
      <w:r w:rsidR="00AA011D">
        <w:rPr>
          <w:rFonts w:ascii="Arial" w:hAnsi="Arial" w:cs="Arial"/>
          <w:sz w:val="22"/>
        </w:rPr>
        <w:t>;</w:t>
      </w:r>
    </w:p>
    <w:p w:rsidR="00CD6958" w:rsidRDefault="00CD6958" w:rsidP="00343B8A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konieczność wypoczynku po nocne</w:t>
      </w:r>
      <w:r w:rsidR="002A2FB1">
        <w:rPr>
          <w:rFonts w:ascii="Arial" w:hAnsi="Arial" w:cs="Arial"/>
          <w:sz w:val="22"/>
        </w:rPr>
        <w:t xml:space="preserve">j podróży służbowej w granicach </w:t>
      </w:r>
      <w:r>
        <w:rPr>
          <w:rFonts w:ascii="Arial" w:hAnsi="Arial" w:cs="Arial"/>
          <w:sz w:val="22"/>
        </w:rPr>
        <w:t>nie przekraczających 8 godzin od zakończenia podróży</w:t>
      </w:r>
      <w:r w:rsidR="00AA011D">
        <w:rPr>
          <w:rFonts w:ascii="Arial" w:hAnsi="Arial" w:cs="Arial"/>
          <w:sz w:val="22"/>
        </w:rPr>
        <w:t>.</w:t>
      </w:r>
    </w:p>
    <w:p w:rsidR="00CD6958" w:rsidRDefault="00CD6958" w:rsidP="00343B8A">
      <w:pPr>
        <w:pStyle w:val="Tekstpodstawowy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Pracownik zobowiązany jest bezwzględnie usprawiedliwić nieobecność lub spóźnienie się do pracy</w:t>
      </w:r>
      <w:r w:rsidR="00AA011D">
        <w:rPr>
          <w:rFonts w:ascii="Arial" w:hAnsi="Arial" w:cs="Arial"/>
          <w:sz w:val="22"/>
        </w:rPr>
        <w:t>.</w:t>
      </w:r>
    </w:p>
    <w:p w:rsidR="00CD6958" w:rsidRDefault="00CD6958" w:rsidP="00343B8A">
      <w:pPr>
        <w:pStyle w:val="Tekstpodstawowy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Zwolnienie lekarskie lub pisemne usprawiedliwienie nieobecności powinno być dost</w:t>
      </w:r>
      <w:r w:rsidR="002A2FB1">
        <w:rPr>
          <w:rFonts w:ascii="Arial" w:hAnsi="Arial" w:cs="Arial"/>
          <w:sz w:val="22"/>
        </w:rPr>
        <w:t xml:space="preserve">arczone do szkoły w terminie 7 </w:t>
      </w:r>
      <w:r>
        <w:rPr>
          <w:rFonts w:ascii="Arial" w:hAnsi="Arial" w:cs="Arial"/>
          <w:sz w:val="22"/>
        </w:rPr>
        <w:t>dni.</w:t>
      </w:r>
    </w:p>
    <w:p w:rsidR="00CD6958" w:rsidRDefault="00CD6958" w:rsidP="00343B8A">
      <w:pPr>
        <w:pStyle w:val="Tekstpodstawowy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czas usprawiedliwionej zwolnieniem lekarskim nieobecności  w pracy przysługuje pracownikowi wynagrodzenie (powyżej 33 dni zasiłek określony odrębnymi przepisami).</w:t>
      </w:r>
    </w:p>
    <w:p w:rsidR="00CD6958" w:rsidRDefault="00CD6958" w:rsidP="00343B8A">
      <w:pPr>
        <w:pStyle w:val="Tekstpodstawowy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przypadku niezdolności do pracy trwającej dłużej niż 30 dni, spowodowanej chorobą, pracownik podlega kontrolnym badaniom lekarskim w celu ustalenia zdolności </w:t>
      </w:r>
      <w:r w:rsidR="00AA011D">
        <w:rPr>
          <w:rFonts w:ascii="Arial" w:hAnsi="Arial" w:cs="Arial"/>
          <w:sz w:val="22"/>
        </w:rPr>
        <w:t xml:space="preserve">do </w:t>
      </w:r>
      <w:r>
        <w:rPr>
          <w:rFonts w:ascii="Arial" w:hAnsi="Arial" w:cs="Arial"/>
          <w:sz w:val="22"/>
        </w:rPr>
        <w:t>wykonywania pracy na dotychczasowym stanowisku. Zaświadczenie lekarskie o zdolności do wykonywania pracy pracownik jest obow</w:t>
      </w:r>
      <w:r w:rsidR="002A2FB1">
        <w:rPr>
          <w:rFonts w:ascii="Arial" w:hAnsi="Arial" w:cs="Arial"/>
          <w:sz w:val="22"/>
        </w:rPr>
        <w:t>iązany przedłożyć w dziale kadr</w:t>
      </w:r>
      <w:r w:rsidR="00F1329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 dniu rozpoczęcia pracy po zakończeniu leczenia.</w:t>
      </w:r>
    </w:p>
    <w:p w:rsidR="00CD6958" w:rsidRDefault="00CD6958" w:rsidP="00343B8A">
      <w:pPr>
        <w:pStyle w:val="Tekstpodstawowywcity2"/>
        <w:numPr>
          <w:ilvl w:val="0"/>
          <w:numId w:val="58"/>
        </w:numPr>
        <w:spacing w:line="360" w:lineRule="auto"/>
        <w:rPr>
          <w:i w:val="0"/>
          <w:iCs w:val="0"/>
        </w:rPr>
      </w:pPr>
      <w:r>
        <w:rPr>
          <w:i w:val="0"/>
          <w:iCs w:val="0"/>
        </w:rPr>
        <w:t>Nieobecność pracownika w pracy odnotowuje się z zaznaczeniem czy jest to nieobecność usprawiedliwiona.</w:t>
      </w:r>
    </w:p>
    <w:p w:rsidR="00CD6958" w:rsidRDefault="00CD6958" w:rsidP="00343B8A">
      <w:pPr>
        <w:pStyle w:val="Tekstpodstawowy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czasie nieobecności pracownika, doraźnego zastępstwa i przydziału zadań innemu pracownikowi dokonuje bezpośredni przełożony.</w:t>
      </w:r>
    </w:p>
    <w:p w:rsidR="00CD6958" w:rsidRDefault="00950714" w:rsidP="00343B8A">
      <w:pPr>
        <w:pStyle w:val="Akapitzlist"/>
        <w:numPr>
          <w:ilvl w:val="0"/>
          <w:numId w:val="58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54166">
        <w:rPr>
          <w:rFonts w:ascii="Arial" w:hAnsi="Arial" w:cs="Arial"/>
          <w:sz w:val="22"/>
          <w:szCs w:val="22"/>
        </w:rPr>
        <w:t>Każde święto występujące w innym dniu niż niedziela obniża wy</w:t>
      </w:r>
      <w:r w:rsidR="002A2FB1" w:rsidRPr="00254166">
        <w:rPr>
          <w:rFonts w:ascii="Arial" w:hAnsi="Arial" w:cs="Arial"/>
          <w:sz w:val="22"/>
          <w:szCs w:val="22"/>
        </w:rPr>
        <w:t xml:space="preserve">miar czasu pracy </w:t>
      </w:r>
      <w:r w:rsidRPr="00254166">
        <w:rPr>
          <w:rFonts w:ascii="Arial" w:hAnsi="Arial" w:cs="Arial"/>
          <w:sz w:val="22"/>
          <w:szCs w:val="22"/>
        </w:rPr>
        <w:t>o 8 godzin.</w:t>
      </w:r>
    </w:p>
    <w:p w:rsidR="00343B8A" w:rsidRPr="00343B8A" w:rsidRDefault="00343B8A" w:rsidP="00343B8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CD6958" w:rsidRPr="00AA011D" w:rsidRDefault="00AA011D" w:rsidP="00343B8A">
      <w:pPr>
        <w:pStyle w:val="Tekstpodstawowy"/>
        <w:spacing w:line="36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&amp;</w:t>
      </w:r>
      <w:r w:rsidR="006C02EB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22</w:t>
      </w:r>
    </w:p>
    <w:p w:rsidR="00CD6958" w:rsidRDefault="00CD6958" w:rsidP="00343B8A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:rsidR="00CD6958" w:rsidRPr="002A2FB1" w:rsidRDefault="00CD6958" w:rsidP="00343B8A">
      <w:pPr>
        <w:pStyle w:val="Tekstpodstawowy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organizację zastępstw za nieobecnych nauczyciel</w:t>
      </w:r>
      <w:r w:rsidR="00AA011D">
        <w:rPr>
          <w:rFonts w:ascii="Arial" w:hAnsi="Arial" w:cs="Arial"/>
          <w:sz w:val="22"/>
        </w:rPr>
        <w:t xml:space="preserve">i i prowadzenie ewidencji w tym </w:t>
      </w:r>
      <w:r>
        <w:rPr>
          <w:rFonts w:ascii="Arial" w:hAnsi="Arial" w:cs="Arial"/>
          <w:sz w:val="22"/>
        </w:rPr>
        <w:t>zakresie odpowiedzialny jest zastępca dyrektora szkoł</w:t>
      </w:r>
      <w:r w:rsidR="002A2FB1">
        <w:rPr>
          <w:rFonts w:ascii="Arial" w:hAnsi="Arial" w:cs="Arial"/>
          <w:sz w:val="22"/>
        </w:rPr>
        <w:t>y.</w:t>
      </w:r>
    </w:p>
    <w:p w:rsidR="00CD6958" w:rsidRDefault="00CD6958" w:rsidP="00343B8A">
      <w:pPr>
        <w:pStyle w:val="Tekstpodstawowy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organizację zastępstw w pracy za nieobecnych pracowników administracji i obsługi odpowiedzialny jest kierownik d/s. administracji i obsługi.</w:t>
      </w:r>
    </w:p>
    <w:p w:rsidR="00CD6958" w:rsidRDefault="00CD6958" w:rsidP="00343B8A">
      <w:pPr>
        <w:pStyle w:val="Tekstpodstawowy"/>
        <w:numPr>
          <w:ilvl w:val="0"/>
          <w:numId w:val="5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Kierownik administracji i obsługi prowadzi ewidencję wszystkich udzielanych zwolnień od pracy oraz ewidencję okresów nieobecności w pracy.</w:t>
      </w:r>
    </w:p>
    <w:p w:rsidR="00CD6958" w:rsidRDefault="00CD6958" w:rsidP="00343B8A">
      <w:pPr>
        <w:pStyle w:val="Tekstpodstawowy"/>
        <w:spacing w:line="360" w:lineRule="auto"/>
        <w:jc w:val="center"/>
        <w:rPr>
          <w:rFonts w:ascii="Arial" w:hAnsi="Arial" w:cs="Arial"/>
          <w:b/>
          <w:bCs/>
        </w:rPr>
      </w:pPr>
    </w:p>
    <w:p w:rsidR="00343B8A" w:rsidRDefault="00343B8A" w:rsidP="00343B8A">
      <w:pPr>
        <w:pStyle w:val="Tekstpodstawowy"/>
        <w:spacing w:line="360" w:lineRule="auto"/>
        <w:jc w:val="center"/>
        <w:rPr>
          <w:rFonts w:ascii="Arial" w:hAnsi="Arial" w:cs="Arial"/>
          <w:b/>
          <w:bCs/>
        </w:rPr>
      </w:pPr>
    </w:p>
    <w:p w:rsidR="00343B8A" w:rsidRDefault="00343B8A" w:rsidP="00343B8A">
      <w:pPr>
        <w:pStyle w:val="Tekstpodstawowy"/>
        <w:spacing w:line="360" w:lineRule="auto"/>
        <w:jc w:val="center"/>
        <w:rPr>
          <w:rFonts w:ascii="Arial" w:hAnsi="Arial" w:cs="Arial"/>
          <w:b/>
          <w:bCs/>
        </w:rPr>
      </w:pPr>
    </w:p>
    <w:p w:rsidR="00343B8A" w:rsidRDefault="00343B8A" w:rsidP="00343B8A">
      <w:pPr>
        <w:pStyle w:val="Tekstpodstawowy"/>
        <w:spacing w:line="360" w:lineRule="auto"/>
        <w:jc w:val="center"/>
        <w:rPr>
          <w:rFonts w:ascii="Arial" w:hAnsi="Arial" w:cs="Arial"/>
          <w:b/>
          <w:bCs/>
        </w:rPr>
      </w:pPr>
    </w:p>
    <w:p w:rsidR="00343B8A" w:rsidRDefault="00343B8A" w:rsidP="00343B8A">
      <w:pPr>
        <w:pStyle w:val="Tekstpodstawowy"/>
        <w:spacing w:line="360" w:lineRule="auto"/>
        <w:jc w:val="center"/>
        <w:rPr>
          <w:rFonts w:ascii="Arial" w:hAnsi="Arial" w:cs="Arial"/>
          <w:b/>
          <w:bCs/>
        </w:rPr>
      </w:pPr>
    </w:p>
    <w:p w:rsidR="00343B8A" w:rsidRDefault="00343B8A" w:rsidP="00343B8A">
      <w:pPr>
        <w:pStyle w:val="Tekstpodstawowy"/>
        <w:spacing w:line="360" w:lineRule="auto"/>
        <w:jc w:val="center"/>
        <w:rPr>
          <w:rFonts w:ascii="Arial" w:hAnsi="Arial" w:cs="Arial"/>
          <w:b/>
          <w:bCs/>
        </w:rPr>
      </w:pPr>
    </w:p>
    <w:p w:rsidR="00343B8A" w:rsidRDefault="00343B8A" w:rsidP="00343B8A">
      <w:pPr>
        <w:pStyle w:val="Tekstpodstawowy"/>
        <w:spacing w:line="360" w:lineRule="auto"/>
        <w:jc w:val="center"/>
        <w:rPr>
          <w:rFonts w:ascii="Arial" w:hAnsi="Arial" w:cs="Arial"/>
          <w:b/>
          <w:bCs/>
        </w:rPr>
      </w:pPr>
    </w:p>
    <w:p w:rsidR="00CD6958" w:rsidRPr="00AA011D" w:rsidRDefault="00CD6958" w:rsidP="00343B8A">
      <w:pPr>
        <w:pStyle w:val="Tekstpodstawowy"/>
        <w:spacing w:line="360" w:lineRule="auto"/>
        <w:jc w:val="center"/>
        <w:rPr>
          <w:rFonts w:ascii="Arial" w:hAnsi="Arial" w:cs="Arial"/>
          <w:b/>
          <w:bCs/>
        </w:rPr>
      </w:pPr>
      <w:r w:rsidRPr="00AA011D">
        <w:rPr>
          <w:rFonts w:ascii="Arial" w:hAnsi="Arial" w:cs="Arial"/>
          <w:b/>
          <w:bCs/>
        </w:rPr>
        <w:lastRenderedPageBreak/>
        <w:t>ROZDZIAŁ VII</w:t>
      </w:r>
    </w:p>
    <w:p w:rsidR="00CD6958" w:rsidRDefault="00CD6958" w:rsidP="00343B8A">
      <w:pPr>
        <w:pStyle w:val="Tekstpodstawowy"/>
        <w:spacing w:line="360" w:lineRule="auto"/>
        <w:jc w:val="center"/>
        <w:rPr>
          <w:rFonts w:ascii="Arial" w:hAnsi="Arial" w:cs="Arial"/>
          <w:b/>
          <w:bCs/>
        </w:rPr>
      </w:pPr>
      <w:r w:rsidRPr="00AA011D">
        <w:rPr>
          <w:rFonts w:ascii="Arial" w:hAnsi="Arial" w:cs="Arial"/>
          <w:b/>
          <w:bCs/>
        </w:rPr>
        <w:t>ODPOWIEDZIALNOŚĆ PORZĄDKOWA</w:t>
      </w:r>
    </w:p>
    <w:p w:rsidR="00CD6958" w:rsidRPr="00AA011D" w:rsidRDefault="00AA011D" w:rsidP="00343B8A">
      <w:pPr>
        <w:pStyle w:val="Tekstpodstawowy"/>
        <w:spacing w:line="36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&amp;</w:t>
      </w:r>
      <w:r w:rsidR="006C02EB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23</w:t>
      </w:r>
    </w:p>
    <w:p w:rsidR="00CD6958" w:rsidRDefault="00CD6958" w:rsidP="00343B8A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:rsidR="00CD6958" w:rsidRPr="00AA011D" w:rsidRDefault="00CD6958" w:rsidP="00343B8A">
      <w:pPr>
        <w:pStyle w:val="Tekstpodstawowy"/>
        <w:numPr>
          <w:ilvl w:val="0"/>
          <w:numId w:val="60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011D">
        <w:rPr>
          <w:rFonts w:ascii="Arial" w:hAnsi="Arial" w:cs="Arial"/>
          <w:sz w:val="22"/>
          <w:szCs w:val="22"/>
        </w:rPr>
        <w:t>Za nieprzestrzeganie  przez pracownika ustalonej organizacji pracy i porządku, przepisów bhp i przeciwpożarowych, a także przyjętego sposobu potwierdzania przybycia i obecności w pracy oraz usprawiedliwiania nieobecności w pracy pracodawca może stosować karę upomnienia lub karę nagany (art. 108 KP).</w:t>
      </w:r>
    </w:p>
    <w:p w:rsidR="00CD6958" w:rsidRPr="00AA011D" w:rsidRDefault="00CD6958" w:rsidP="00343B8A">
      <w:pPr>
        <w:pStyle w:val="Tekstpodstawowy"/>
        <w:numPr>
          <w:ilvl w:val="0"/>
          <w:numId w:val="60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011D">
        <w:rPr>
          <w:rFonts w:ascii="Arial" w:hAnsi="Arial" w:cs="Arial"/>
          <w:sz w:val="22"/>
          <w:szCs w:val="22"/>
        </w:rPr>
        <w:t>Kar porządkowych udziela Dyrektor Szkoły po uprzednim wysłuchaniu pracownika.</w:t>
      </w:r>
    </w:p>
    <w:p w:rsidR="00CD6958" w:rsidRPr="00AA011D" w:rsidRDefault="00254166" w:rsidP="00343B8A">
      <w:pPr>
        <w:pStyle w:val="Tekstpodstawowy"/>
        <w:numPr>
          <w:ilvl w:val="0"/>
          <w:numId w:val="60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CD6958" w:rsidRPr="00AA011D">
        <w:rPr>
          <w:rFonts w:ascii="Arial" w:hAnsi="Arial" w:cs="Arial"/>
          <w:sz w:val="22"/>
          <w:szCs w:val="22"/>
        </w:rPr>
        <w:t>zastosowanej karze Dyrektor Szkoły zawiadamia na piśmie, wskazując rodzaj przewinienia. Opis zawiadomienia składa się do akt osobowych pracownika.</w:t>
      </w:r>
    </w:p>
    <w:p w:rsidR="00CD6958" w:rsidRPr="00AA011D" w:rsidRDefault="00CD6958" w:rsidP="00343B8A">
      <w:pPr>
        <w:pStyle w:val="Tekstpodstawowy"/>
        <w:numPr>
          <w:ilvl w:val="0"/>
          <w:numId w:val="60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011D">
        <w:rPr>
          <w:rFonts w:ascii="Arial" w:hAnsi="Arial" w:cs="Arial"/>
          <w:sz w:val="22"/>
          <w:szCs w:val="22"/>
        </w:rPr>
        <w:t>Pracownik może odwołać się od wyznaczonej kary w ciągu 7 d</w:t>
      </w:r>
      <w:r w:rsidR="00AA011D">
        <w:rPr>
          <w:rFonts w:ascii="Arial" w:hAnsi="Arial" w:cs="Arial"/>
          <w:sz w:val="22"/>
          <w:szCs w:val="22"/>
        </w:rPr>
        <w:t>ni od zawiadomienia, zgodnie z a</w:t>
      </w:r>
      <w:r w:rsidRPr="00AA011D">
        <w:rPr>
          <w:rFonts w:ascii="Arial" w:hAnsi="Arial" w:cs="Arial"/>
          <w:sz w:val="22"/>
          <w:szCs w:val="22"/>
        </w:rPr>
        <w:t>rt. 112 KP.</w:t>
      </w:r>
    </w:p>
    <w:p w:rsidR="00CD6958" w:rsidRPr="00AA011D" w:rsidRDefault="00CD6958" w:rsidP="00343B8A">
      <w:pPr>
        <w:pStyle w:val="Tekstpodstawowy"/>
        <w:numPr>
          <w:ilvl w:val="0"/>
          <w:numId w:val="60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011D">
        <w:rPr>
          <w:rFonts w:ascii="Arial" w:hAnsi="Arial" w:cs="Arial"/>
          <w:sz w:val="22"/>
          <w:szCs w:val="22"/>
        </w:rPr>
        <w:t>Karę uważa się za niebyłą po roku nienagannej pracy. Odpis o ukaraniu usuwa się akt osobowych pracownika.</w:t>
      </w:r>
    </w:p>
    <w:p w:rsidR="00CD6958" w:rsidRPr="00AA011D" w:rsidRDefault="00CD6958" w:rsidP="00343B8A">
      <w:pPr>
        <w:pStyle w:val="Tekstpodstawowy"/>
        <w:numPr>
          <w:ilvl w:val="0"/>
          <w:numId w:val="60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011D">
        <w:rPr>
          <w:rFonts w:ascii="Arial" w:hAnsi="Arial" w:cs="Arial"/>
          <w:sz w:val="22"/>
          <w:szCs w:val="22"/>
        </w:rPr>
        <w:t>Pracownik ukarany karą porządkową nie ponosi innych konsekwencji w postaci pozbawienia uprawnień pracowniczych (opóźnienie awansu, zmniejszenie nagrody z ZFN).</w:t>
      </w:r>
    </w:p>
    <w:p w:rsidR="00CD6958" w:rsidRPr="00AA011D" w:rsidRDefault="00CD6958" w:rsidP="00343B8A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AA011D">
        <w:rPr>
          <w:rFonts w:ascii="Arial" w:hAnsi="Arial" w:cs="Arial"/>
          <w:sz w:val="22"/>
          <w:szCs w:val="22"/>
        </w:rPr>
        <w:t xml:space="preserve">Kary dyscyplinarne dla nauczycieli oraz </w:t>
      </w:r>
      <w:r w:rsidR="00AA011D">
        <w:rPr>
          <w:rFonts w:ascii="Arial" w:hAnsi="Arial" w:cs="Arial"/>
          <w:sz w:val="22"/>
          <w:szCs w:val="22"/>
        </w:rPr>
        <w:t>ich tryb przydzielania określa a</w:t>
      </w:r>
      <w:r w:rsidRPr="00AA011D">
        <w:rPr>
          <w:rFonts w:ascii="Arial" w:hAnsi="Arial" w:cs="Arial"/>
          <w:sz w:val="22"/>
          <w:szCs w:val="22"/>
        </w:rPr>
        <w:t>rt. 76 KN, są nimi:</w:t>
      </w:r>
    </w:p>
    <w:p w:rsidR="00CD6958" w:rsidRPr="00AA011D" w:rsidRDefault="00CD6958" w:rsidP="00343B8A">
      <w:pPr>
        <w:pStyle w:val="Tekstpodstawowy"/>
        <w:numPr>
          <w:ilvl w:val="0"/>
          <w:numId w:val="61"/>
        </w:numPr>
        <w:tabs>
          <w:tab w:val="left" w:pos="284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011D">
        <w:rPr>
          <w:rFonts w:ascii="Arial" w:hAnsi="Arial" w:cs="Arial"/>
          <w:sz w:val="22"/>
          <w:szCs w:val="22"/>
        </w:rPr>
        <w:t>nagana z ostrzeżeniem</w:t>
      </w:r>
      <w:r w:rsidR="00AA011D">
        <w:rPr>
          <w:rFonts w:ascii="Arial" w:hAnsi="Arial" w:cs="Arial"/>
          <w:sz w:val="22"/>
          <w:szCs w:val="22"/>
        </w:rPr>
        <w:t>;</w:t>
      </w:r>
    </w:p>
    <w:p w:rsidR="00CD6958" w:rsidRPr="00AA011D" w:rsidRDefault="00CD6958" w:rsidP="00343B8A">
      <w:pPr>
        <w:pStyle w:val="Tekstpodstawowy"/>
        <w:numPr>
          <w:ilvl w:val="0"/>
          <w:numId w:val="6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011D">
        <w:rPr>
          <w:rFonts w:ascii="Arial" w:hAnsi="Arial" w:cs="Arial"/>
          <w:sz w:val="22"/>
          <w:szCs w:val="22"/>
        </w:rPr>
        <w:t>zwolnienie z pracy</w:t>
      </w:r>
      <w:r w:rsidR="00AA011D">
        <w:rPr>
          <w:rFonts w:ascii="Arial" w:hAnsi="Arial" w:cs="Arial"/>
          <w:sz w:val="22"/>
          <w:szCs w:val="22"/>
        </w:rPr>
        <w:t>;</w:t>
      </w:r>
    </w:p>
    <w:p w:rsidR="00CD6958" w:rsidRPr="00AA011D" w:rsidRDefault="00CD6958" w:rsidP="00343B8A">
      <w:pPr>
        <w:pStyle w:val="Tekstpodstawowy"/>
        <w:numPr>
          <w:ilvl w:val="0"/>
          <w:numId w:val="6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011D">
        <w:rPr>
          <w:rFonts w:ascii="Arial" w:hAnsi="Arial" w:cs="Arial"/>
          <w:sz w:val="22"/>
          <w:szCs w:val="22"/>
        </w:rPr>
        <w:t>wydalenie z zawodu nauczycielskiego.</w:t>
      </w:r>
    </w:p>
    <w:p w:rsidR="00CD6958" w:rsidRPr="00AA011D" w:rsidRDefault="00CD6958" w:rsidP="00343B8A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A011D">
        <w:rPr>
          <w:rFonts w:ascii="Arial" w:hAnsi="Arial" w:cs="Arial"/>
          <w:sz w:val="22"/>
          <w:szCs w:val="22"/>
        </w:rPr>
        <w:t>Nauczyciele mianowani podlegają odpowiedzialności dyscyplinarnej za uchybienia godności zawodu nauczyciela lub o</w:t>
      </w:r>
      <w:r w:rsidR="00AA011D">
        <w:rPr>
          <w:rFonts w:ascii="Arial" w:hAnsi="Arial" w:cs="Arial"/>
          <w:sz w:val="22"/>
          <w:szCs w:val="22"/>
        </w:rPr>
        <w:t>bowiązkom określonym w a</w:t>
      </w:r>
      <w:r w:rsidRPr="00AA011D">
        <w:rPr>
          <w:rFonts w:ascii="Arial" w:hAnsi="Arial" w:cs="Arial"/>
          <w:sz w:val="22"/>
          <w:szCs w:val="22"/>
        </w:rPr>
        <w:t>rt. 6 KN.</w:t>
      </w:r>
    </w:p>
    <w:p w:rsidR="00CD6958" w:rsidRPr="00AA011D" w:rsidRDefault="00CD6958" w:rsidP="00343B8A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AA011D">
        <w:rPr>
          <w:rFonts w:ascii="Arial" w:hAnsi="Arial" w:cs="Arial"/>
          <w:sz w:val="22"/>
          <w:szCs w:val="22"/>
        </w:rPr>
        <w:t xml:space="preserve">Kary dyscyplinarne </w:t>
      </w:r>
      <w:r w:rsidR="00AA011D">
        <w:rPr>
          <w:rFonts w:ascii="Arial" w:hAnsi="Arial" w:cs="Arial"/>
          <w:sz w:val="22"/>
          <w:szCs w:val="22"/>
        </w:rPr>
        <w:t>wymierza komisja dyscyplinarna a</w:t>
      </w:r>
      <w:r w:rsidRPr="00AA011D">
        <w:rPr>
          <w:rFonts w:ascii="Arial" w:hAnsi="Arial" w:cs="Arial"/>
          <w:sz w:val="22"/>
          <w:szCs w:val="22"/>
        </w:rPr>
        <w:t>rt. 77 KN.</w:t>
      </w:r>
    </w:p>
    <w:p w:rsidR="002C17EF" w:rsidRDefault="002C17EF" w:rsidP="00343B8A">
      <w:pPr>
        <w:pStyle w:val="Tekstpodstawowy"/>
        <w:tabs>
          <w:tab w:val="left" w:pos="28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D6958" w:rsidRPr="002C17EF" w:rsidRDefault="002C17EF" w:rsidP="00343B8A">
      <w:pPr>
        <w:pStyle w:val="Tekstpodstawowy"/>
        <w:tabs>
          <w:tab w:val="left" w:pos="284"/>
        </w:tabs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2C17EF">
        <w:rPr>
          <w:rFonts w:ascii="Arial" w:hAnsi="Arial" w:cs="Arial"/>
          <w:b/>
          <w:bCs/>
          <w:szCs w:val="24"/>
        </w:rPr>
        <w:t>R</w:t>
      </w:r>
      <w:r w:rsidR="00CD6958" w:rsidRPr="002C17EF">
        <w:rPr>
          <w:rFonts w:ascii="Arial" w:hAnsi="Arial" w:cs="Arial"/>
          <w:b/>
          <w:bCs/>
          <w:szCs w:val="24"/>
        </w:rPr>
        <w:t>OZDZIAŁ VIII</w:t>
      </w:r>
    </w:p>
    <w:p w:rsidR="00CD6958" w:rsidRPr="00AA011D" w:rsidRDefault="00CD6958" w:rsidP="00343B8A">
      <w:pPr>
        <w:pStyle w:val="Tekstpodstawowy"/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AA011D">
        <w:rPr>
          <w:rFonts w:ascii="Arial" w:hAnsi="Arial" w:cs="Arial"/>
          <w:b/>
          <w:bCs/>
          <w:szCs w:val="24"/>
        </w:rPr>
        <w:t>NAGRODY I WYRÓŻNIENIA</w:t>
      </w:r>
    </w:p>
    <w:p w:rsidR="00CD6958" w:rsidRDefault="00AA011D" w:rsidP="00343B8A">
      <w:pPr>
        <w:pStyle w:val="Tekstpodstawowy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&amp;</w:t>
      </w:r>
      <w:r w:rsidR="006C02E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24</w:t>
      </w:r>
    </w:p>
    <w:p w:rsidR="00CD6958" w:rsidRDefault="00CD6958" w:rsidP="00343B8A">
      <w:pPr>
        <w:pStyle w:val="Tekstpodstawowy"/>
        <w:spacing w:line="360" w:lineRule="auto"/>
        <w:jc w:val="both"/>
        <w:rPr>
          <w:rFonts w:ascii="Arial" w:hAnsi="Arial" w:cs="Arial"/>
          <w:b/>
          <w:bCs/>
        </w:rPr>
      </w:pPr>
    </w:p>
    <w:p w:rsidR="00CD6958" w:rsidRDefault="00CD6958" w:rsidP="00343B8A">
      <w:pPr>
        <w:pStyle w:val="Tekstpodstawowy"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wzorowe wypełnianie obowiązków zawodowych, wysoką jakość i wydajność pracy Dyrektor Szkoły przyznaje pracownikom nagrody i wyróżnienia w formie:</w:t>
      </w:r>
    </w:p>
    <w:p w:rsidR="00CD6958" w:rsidRDefault="00CD6958" w:rsidP="00343B8A">
      <w:pPr>
        <w:pStyle w:val="Tekstpodstawowy"/>
        <w:numPr>
          <w:ilvl w:val="0"/>
          <w:numId w:val="23"/>
        </w:numPr>
        <w:tabs>
          <w:tab w:val="clear" w:pos="1080"/>
          <w:tab w:val="num" w:pos="567"/>
        </w:tabs>
        <w:spacing w:line="360" w:lineRule="auto"/>
        <w:ind w:hanging="79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nagród pieniężnych</w:t>
      </w:r>
      <w:r w:rsidR="00AA011D">
        <w:rPr>
          <w:rFonts w:ascii="Arial" w:hAnsi="Arial" w:cs="Arial"/>
          <w:sz w:val="22"/>
        </w:rPr>
        <w:t>;</w:t>
      </w:r>
    </w:p>
    <w:p w:rsidR="00CD6958" w:rsidRDefault="00CD6958" w:rsidP="00343B8A">
      <w:pPr>
        <w:pStyle w:val="Tekstpodstawowy"/>
        <w:numPr>
          <w:ilvl w:val="0"/>
          <w:numId w:val="23"/>
        </w:numPr>
        <w:tabs>
          <w:tab w:val="clear" w:pos="1080"/>
          <w:tab w:val="num" w:pos="567"/>
        </w:tabs>
        <w:spacing w:line="360" w:lineRule="auto"/>
        <w:ind w:hanging="79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pochwał na piśmie</w:t>
      </w:r>
      <w:r w:rsidR="00AA011D">
        <w:rPr>
          <w:rFonts w:ascii="Arial" w:hAnsi="Arial" w:cs="Arial"/>
          <w:sz w:val="22"/>
        </w:rPr>
        <w:t>;</w:t>
      </w:r>
    </w:p>
    <w:p w:rsidR="00CD6958" w:rsidRDefault="00CD6958" w:rsidP="00343B8A">
      <w:pPr>
        <w:pStyle w:val="Tekstpodstawowy"/>
        <w:numPr>
          <w:ilvl w:val="0"/>
          <w:numId w:val="23"/>
        </w:numPr>
        <w:tabs>
          <w:tab w:val="clear" w:pos="1080"/>
          <w:tab w:val="num" w:pos="567"/>
        </w:tabs>
        <w:spacing w:line="360" w:lineRule="auto"/>
        <w:ind w:hanging="79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dyplomów uznania</w:t>
      </w:r>
      <w:r w:rsidR="00AA011D">
        <w:rPr>
          <w:rFonts w:ascii="Arial" w:hAnsi="Arial" w:cs="Arial"/>
          <w:sz w:val="22"/>
        </w:rPr>
        <w:t>.</w:t>
      </w:r>
    </w:p>
    <w:p w:rsidR="00CD6958" w:rsidRDefault="00CD6958" w:rsidP="00343B8A">
      <w:pPr>
        <w:pStyle w:val="Tekstpodstawowy"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Nauczycielom za szczególne osiągnięcia, wzorowe wypełnianie swoich obowiązków, przyjmowanie inicjatywy, nowatorstwo mogą być przyznane nagrody i wyróżnienia:</w:t>
      </w:r>
    </w:p>
    <w:p w:rsidR="00CD6958" w:rsidRDefault="00CD6958" w:rsidP="00343B8A">
      <w:pPr>
        <w:pStyle w:val="Tekstpodstawowy"/>
        <w:numPr>
          <w:ilvl w:val="0"/>
          <w:numId w:val="24"/>
        </w:numPr>
        <w:tabs>
          <w:tab w:val="clear" w:pos="1140"/>
          <w:tab w:val="num" w:pos="567"/>
          <w:tab w:val="left" w:pos="720"/>
        </w:tabs>
        <w:spacing w:line="360" w:lineRule="auto"/>
        <w:ind w:hanging="85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Ministra Edukacji Narodowej</w:t>
      </w:r>
      <w:r w:rsidR="00AA011D">
        <w:rPr>
          <w:rFonts w:ascii="Arial" w:hAnsi="Arial" w:cs="Arial"/>
          <w:sz w:val="22"/>
        </w:rPr>
        <w:t>;</w:t>
      </w:r>
    </w:p>
    <w:p w:rsidR="00CD6958" w:rsidRDefault="00CD6958" w:rsidP="00343B8A">
      <w:pPr>
        <w:pStyle w:val="Tekstpodstawowy"/>
        <w:numPr>
          <w:ilvl w:val="0"/>
          <w:numId w:val="24"/>
        </w:numPr>
        <w:tabs>
          <w:tab w:val="clear" w:pos="1140"/>
          <w:tab w:val="num" w:pos="567"/>
          <w:tab w:val="left" w:pos="720"/>
        </w:tabs>
        <w:spacing w:line="360" w:lineRule="auto"/>
        <w:ind w:hanging="85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Kuratora Oświaty</w:t>
      </w:r>
      <w:r w:rsidR="00AA011D">
        <w:rPr>
          <w:rFonts w:ascii="Arial" w:hAnsi="Arial" w:cs="Arial"/>
          <w:sz w:val="22"/>
        </w:rPr>
        <w:t>;</w:t>
      </w:r>
    </w:p>
    <w:p w:rsidR="00CD6958" w:rsidRDefault="00CD6958" w:rsidP="00343B8A">
      <w:pPr>
        <w:pStyle w:val="Tekstpodstawowy"/>
        <w:numPr>
          <w:ilvl w:val="0"/>
          <w:numId w:val="24"/>
        </w:numPr>
        <w:tabs>
          <w:tab w:val="clear" w:pos="1140"/>
          <w:tab w:val="num" w:pos="567"/>
          <w:tab w:val="left" w:pos="720"/>
        </w:tabs>
        <w:spacing w:line="360" w:lineRule="auto"/>
        <w:ind w:hanging="85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Prezydenta Miasta Gdyni</w:t>
      </w:r>
      <w:r w:rsidR="00AA011D">
        <w:rPr>
          <w:rFonts w:ascii="Arial" w:hAnsi="Arial" w:cs="Arial"/>
          <w:sz w:val="22"/>
        </w:rPr>
        <w:t>;</w:t>
      </w:r>
    </w:p>
    <w:p w:rsidR="00CD6958" w:rsidRDefault="00CD6958" w:rsidP="00343B8A">
      <w:pPr>
        <w:pStyle w:val="Tekstpodstawowy"/>
        <w:numPr>
          <w:ilvl w:val="0"/>
          <w:numId w:val="24"/>
        </w:numPr>
        <w:tabs>
          <w:tab w:val="clear" w:pos="1140"/>
          <w:tab w:val="num" w:pos="567"/>
          <w:tab w:val="left" w:pos="720"/>
        </w:tabs>
        <w:spacing w:line="360" w:lineRule="auto"/>
        <w:ind w:hanging="85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Dyrektora Szkoły</w:t>
      </w:r>
      <w:r w:rsidR="00AA011D">
        <w:rPr>
          <w:rFonts w:ascii="Arial" w:hAnsi="Arial" w:cs="Arial"/>
          <w:sz w:val="22"/>
        </w:rPr>
        <w:t>;</w:t>
      </w:r>
    </w:p>
    <w:p w:rsidR="00CD6958" w:rsidRDefault="00CD6958" w:rsidP="00343B8A">
      <w:pPr>
        <w:pStyle w:val="Tekstpodstawowy"/>
        <w:numPr>
          <w:ilvl w:val="0"/>
          <w:numId w:val="24"/>
        </w:numPr>
        <w:tabs>
          <w:tab w:val="clear" w:pos="1140"/>
          <w:tab w:val="num" w:pos="567"/>
          <w:tab w:val="left" w:pos="720"/>
        </w:tabs>
        <w:spacing w:line="360" w:lineRule="auto"/>
        <w:ind w:hanging="85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Podziękowanie Dyrektora Szkoły</w:t>
      </w:r>
      <w:r w:rsidR="00AA011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:rsidR="00CD6958" w:rsidRDefault="00CD6958" w:rsidP="00343B8A">
      <w:pPr>
        <w:pStyle w:val="Tekstpodstawowy"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Wnioski o przyznanie nagrody formułowane są</w:t>
      </w:r>
      <w:r w:rsidR="002A2FB1">
        <w:rPr>
          <w:rFonts w:ascii="Arial" w:hAnsi="Arial" w:cs="Arial"/>
          <w:sz w:val="22"/>
        </w:rPr>
        <w:t xml:space="preserve"> przez dyrektora szkoły zgodnie </w:t>
      </w:r>
      <w:r>
        <w:rPr>
          <w:rFonts w:ascii="Arial" w:hAnsi="Arial" w:cs="Arial"/>
          <w:sz w:val="22"/>
        </w:rPr>
        <w:t>z odnośnymi przepisami, po zaopiniowaniu przez radę pedagogiczną i organizacje związkowe.</w:t>
      </w:r>
    </w:p>
    <w:p w:rsidR="00CD6958" w:rsidRDefault="00CD6958" w:rsidP="00343B8A">
      <w:pPr>
        <w:pStyle w:val="Tekstpodstawowy"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Odpis decyzji przyznania nagrody i wyróżnienia składa się do akt osobowych  pracownika.</w:t>
      </w:r>
    </w:p>
    <w:p w:rsidR="00CD6958" w:rsidRDefault="00CD6958" w:rsidP="00343B8A">
      <w:pPr>
        <w:pStyle w:val="Tekstpodstawowy"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Pracownikom administracji i obsługi przyznawana</w:t>
      </w:r>
      <w:r w:rsidR="001B146B">
        <w:rPr>
          <w:rFonts w:ascii="Arial" w:hAnsi="Arial" w:cs="Arial"/>
          <w:sz w:val="22"/>
        </w:rPr>
        <w:t xml:space="preserve"> jest nagroda Dyrektora Szkoły </w:t>
      </w:r>
      <w:r>
        <w:rPr>
          <w:rFonts w:ascii="Arial" w:hAnsi="Arial" w:cs="Arial"/>
          <w:sz w:val="22"/>
        </w:rPr>
        <w:t>zgodnie z obowiązującym regulaminem wewnętrznym.</w:t>
      </w:r>
    </w:p>
    <w:p w:rsidR="00CD6958" w:rsidRDefault="00CD6958" w:rsidP="00343B8A">
      <w:pPr>
        <w:pStyle w:val="Tekstpodstawowy"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Pracownikom szkoły szczególnie zasłużonym dla oświaty mogą być nadawane odpowiednie odznaczenia państwowe i resortowe.</w:t>
      </w:r>
    </w:p>
    <w:p w:rsidR="00CD6958" w:rsidRDefault="00CD6958" w:rsidP="00343B8A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Nauczyciele otrzymują nagrody jubileuszow</w:t>
      </w:r>
      <w:r w:rsidR="001B146B">
        <w:rPr>
          <w:rFonts w:ascii="Arial" w:hAnsi="Arial" w:cs="Arial"/>
          <w:sz w:val="22"/>
        </w:rPr>
        <w:t xml:space="preserve">e zgodnie z Kartą Nauczyciela /art. </w:t>
      </w:r>
      <w:r>
        <w:rPr>
          <w:rFonts w:ascii="Arial" w:hAnsi="Arial" w:cs="Arial"/>
          <w:sz w:val="22"/>
        </w:rPr>
        <w:t>47/ a pracownicy administracji i obsługi zgodnie z Ponadzakła</w:t>
      </w:r>
      <w:r w:rsidR="001B146B">
        <w:rPr>
          <w:rFonts w:ascii="Arial" w:hAnsi="Arial" w:cs="Arial"/>
          <w:sz w:val="22"/>
        </w:rPr>
        <w:t>dowym Układem Zbiorowym Pracy /a</w:t>
      </w:r>
      <w:r>
        <w:rPr>
          <w:rFonts w:ascii="Arial" w:hAnsi="Arial" w:cs="Arial"/>
          <w:sz w:val="22"/>
        </w:rPr>
        <w:t xml:space="preserve">rt. 16 z dnia 23.12.1997r.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zm</w:t>
      </w:r>
      <w:proofErr w:type="spellEnd"/>
      <w:r>
        <w:rPr>
          <w:rFonts w:ascii="Arial" w:hAnsi="Arial" w:cs="Arial"/>
          <w:sz w:val="22"/>
        </w:rPr>
        <w:t>/.</w:t>
      </w:r>
      <w:r>
        <w:rPr>
          <w:rFonts w:ascii="Arial" w:hAnsi="Arial" w:cs="Arial"/>
        </w:rPr>
        <w:t xml:space="preserve"> </w:t>
      </w:r>
    </w:p>
    <w:p w:rsidR="00CD6958" w:rsidRDefault="00CD6958" w:rsidP="00343B8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Kryteria i regulaminy przyznawania nagród i wyróżnień udostępnione są pracownikom</w:t>
      </w:r>
      <w:r w:rsidR="002A2FB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 wynikają z przepisów szczególnych.</w:t>
      </w:r>
    </w:p>
    <w:p w:rsidR="00CD6958" w:rsidRDefault="00CD6958" w:rsidP="00343B8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Decyzję o przyznaniu wyróżnienia podaje się do wiadomości wszystkich pracowników.</w:t>
      </w:r>
    </w:p>
    <w:p w:rsidR="00CD6958" w:rsidRDefault="00CD6958" w:rsidP="00343B8A">
      <w:pPr>
        <w:pStyle w:val="Tekstpodstawowy"/>
        <w:numPr>
          <w:ilvl w:val="0"/>
          <w:numId w:val="6"/>
        </w:numPr>
        <w:spacing w:line="360" w:lineRule="auto"/>
        <w:ind w:hanging="502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Odpis zawiadomienia o przyznaniu nagrody lub wyróżnienia składa się do akt osobowych pracownika.</w:t>
      </w:r>
    </w:p>
    <w:p w:rsidR="00CD6958" w:rsidRDefault="001B146B" w:rsidP="00343B8A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&amp;</w:t>
      </w:r>
      <w:r w:rsidR="006C02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25</w:t>
      </w:r>
    </w:p>
    <w:p w:rsidR="00CD6958" w:rsidRDefault="00CD6958" w:rsidP="00343B8A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</w:p>
    <w:p w:rsidR="00CD6958" w:rsidRDefault="00CD6958" w:rsidP="00343B8A">
      <w:pPr>
        <w:pStyle w:val="Tekstpodstawowy"/>
        <w:numPr>
          <w:ilvl w:val="0"/>
          <w:numId w:val="20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Pracownikom szkoły przyznawane są nagrody indywidualne z zakładowego funduszu </w:t>
      </w:r>
    </w:p>
    <w:p w:rsidR="00CD6958" w:rsidRDefault="00CD6958" w:rsidP="00343B8A">
      <w:pPr>
        <w:pStyle w:val="Tekstpodstawowy"/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nagród (dodatkowe wynagrodzenie roczne tzw. trzynastka).</w:t>
      </w:r>
    </w:p>
    <w:p w:rsidR="00CD6958" w:rsidRDefault="00CD6958" w:rsidP="00343B8A">
      <w:pPr>
        <w:pStyle w:val="Tekstpodstawowy"/>
        <w:numPr>
          <w:ilvl w:val="0"/>
          <w:numId w:val="20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Tryb przyznawania i obliczania nagród Dyrektora Szkoły określa regulamin wewnętrzny szkoły.</w:t>
      </w:r>
      <w:r>
        <w:rPr>
          <w:rFonts w:ascii="Arial" w:hAnsi="Arial" w:cs="Arial"/>
        </w:rPr>
        <w:t xml:space="preserve"> </w:t>
      </w:r>
    </w:p>
    <w:p w:rsidR="00343B8A" w:rsidRDefault="00343B8A" w:rsidP="00343B8A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</w:p>
    <w:p w:rsidR="00CD6958" w:rsidRDefault="001B146B" w:rsidP="00343B8A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&amp;</w:t>
      </w:r>
      <w:r w:rsidR="006C02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26</w:t>
      </w:r>
    </w:p>
    <w:p w:rsidR="00CD6958" w:rsidRDefault="00CD6958" w:rsidP="00343B8A">
      <w:pPr>
        <w:pStyle w:val="Tekstpodstawowy"/>
        <w:spacing w:line="360" w:lineRule="auto"/>
        <w:ind w:left="360"/>
        <w:jc w:val="both"/>
        <w:rPr>
          <w:rFonts w:ascii="Arial" w:hAnsi="Arial" w:cs="Arial"/>
        </w:rPr>
      </w:pPr>
    </w:p>
    <w:p w:rsidR="00CD6958" w:rsidRPr="001B146B" w:rsidRDefault="00CD6958" w:rsidP="00343B8A">
      <w:pPr>
        <w:pStyle w:val="Tekstpodstawowy"/>
        <w:numPr>
          <w:ilvl w:val="0"/>
          <w:numId w:val="16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Nauczyciele otrzymują dodatek do wynagrodze</w:t>
      </w:r>
      <w:r w:rsidR="002A2FB1">
        <w:rPr>
          <w:rFonts w:ascii="Arial" w:hAnsi="Arial" w:cs="Arial"/>
          <w:sz w:val="22"/>
        </w:rPr>
        <w:t xml:space="preserve">nia zasadniczego z funduszy MEN </w:t>
      </w:r>
      <w:r>
        <w:rPr>
          <w:rFonts w:ascii="Arial" w:hAnsi="Arial" w:cs="Arial"/>
          <w:sz w:val="22"/>
        </w:rPr>
        <w:t xml:space="preserve">oraz </w:t>
      </w:r>
      <w:r w:rsidRPr="001B146B">
        <w:rPr>
          <w:rFonts w:ascii="Arial" w:hAnsi="Arial" w:cs="Arial"/>
          <w:sz w:val="22"/>
        </w:rPr>
        <w:t xml:space="preserve">środków gminy, na podstawie wewnętrznego regulaminu zatwierdzonego przez Radę </w:t>
      </w:r>
    </w:p>
    <w:p w:rsidR="00CD6958" w:rsidRDefault="00CD6958" w:rsidP="00343B8A">
      <w:pPr>
        <w:pStyle w:val="Tekstpodstawowy"/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Pedagogiczną.</w:t>
      </w:r>
    </w:p>
    <w:p w:rsidR="00CD6958" w:rsidRDefault="00CD6958" w:rsidP="00343B8A">
      <w:pPr>
        <w:pStyle w:val="Tekstpodstawowy"/>
        <w:numPr>
          <w:ilvl w:val="0"/>
          <w:numId w:val="16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Pracownicy administracji i obsługi otrzymują premię miesięczną w oparciu o wewnętrzny regulamin premiowania.</w:t>
      </w:r>
    </w:p>
    <w:p w:rsidR="00CD6958" w:rsidRPr="001B146B" w:rsidRDefault="00CD6958" w:rsidP="00343B8A">
      <w:pPr>
        <w:pStyle w:val="Tekstpodstawowy"/>
        <w:spacing w:line="360" w:lineRule="auto"/>
        <w:rPr>
          <w:rFonts w:ascii="Arial" w:hAnsi="Arial" w:cs="Arial"/>
          <w:b/>
          <w:bCs/>
        </w:rPr>
      </w:pPr>
    </w:p>
    <w:p w:rsidR="00343B8A" w:rsidRDefault="00343B8A" w:rsidP="00343B8A">
      <w:pPr>
        <w:pStyle w:val="Tekstpodstawowy"/>
        <w:spacing w:line="360" w:lineRule="auto"/>
        <w:jc w:val="center"/>
        <w:rPr>
          <w:rFonts w:ascii="Arial" w:hAnsi="Arial" w:cs="Arial"/>
          <w:b/>
          <w:bCs/>
        </w:rPr>
      </w:pPr>
    </w:p>
    <w:p w:rsidR="00CD6958" w:rsidRPr="001B146B" w:rsidRDefault="00CD6958" w:rsidP="00343B8A">
      <w:pPr>
        <w:pStyle w:val="Tekstpodstawowy"/>
        <w:spacing w:line="360" w:lineRule="auto"/>
        <w:jc w:val="center"/>
        <w:rPr>
          <w:rFonts w:ascii="Arial" w:hAnsi="Arial" w:cs="Arial"/>
          <w:b/>
          <w:bCs/>
        </w:rPr>
      </w:pPr>
      <w:r w:rsidRPr="001B146B">
        <w:rPr>
          <w:rFonts w:ascii="Arial" w:hAnsi="Arial" w:cs="Arial"/>
          <w:b/>
          <w:bCs/>
        </w:rPr>
        <w:lastRenderedPageBreak/>
        <w:t>ROZDZIAŁ IX</w:t>
      </w:r>
    </w:p>
    <w:p w:rsidR="00CD6958" w:rsidRDefault="00CD6958" w:rsidP="00343B8A">
      <w:pPr>
        <w:pStyle w:val="Tekstpodstawowy"/>
        <w:spacing w:line="360" w:lineRule="auto"/>
        <w:jc w:val="center"/>
        <w:rPr>
          <w:rFonts w:ascii="Arial" w:hAnsi="Arial" w:cs="Arial"/>
          <w:b/>
          <w:bCs/>
        </w:rPr>
      </w:pPr>
      <w:r w:rsidRPr="001B146B">
        <w:rPr>
          <w:rFonts w:ascii="Arial" w:hAnsi="Arial" w:cs="Arial"/>
          <w:b/>
          <w:bCs/>
        </w:rPr>
        <w:t>WYNAGRADZANIE PRACOWNIKÓW</w:t>
      </w:r>
    </w:p>
    <w:p w:rsidR="00CD6958" w:rsidRPr="001B146B" w:rsidRDefault="001B146B" w:rsidP="00343B8A">
      <w:pPr>
        <w:pStyle w:val="Tekstpodstawowy"/>
        <w:spacing w:line="36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&amp;</w:t>
      </w:r>
      <w:r w:rsidR="006C02EB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27</w:t>
      </w:r>
    </w:p>
    <w:p w:rsidR="00CD6958" w:rsidRDefault="00CD6958" w:rsidP="00343B8A">
      <w:pPr>
        <w:spacing w:line="360" w:lineRule="auto"/>
        <w:rPr>
          <w:rFonts w:ascii="Arial" w:hAnsi="Arial" w:cs="Arial"/>
          <w:sz w:val="22"/>
          <w:szCs w:val="20"/>
          <w:lang w:eastAsia="ar-SA"/>
        </w:rPr>
      </w:pPr>
    </w:p>
    <w:p w:rsidR="00CD6958" w:rsidRPr="00254166" w:rsidRDefault="00CD6958" w:rsidP="00343B8A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Arial" w:hAnsi="Arial" w:cs="Arial"/>
          <w:sz w:val="22"/>
        </w:rPr>
      </w:pPr>
      <w:r w:rsidRPr="00254166">
        <w:rPr>
          <w:rFonts w:ascii="Arial" w:hAnsi="Arial" w:cs="Arial"/>
          <w:sz w:val="22"/>
        </w:rPr>
        <w:t>Pracownikowi przysługuje wynagrodzenie za pracę odpowiednio do rodzaju wykonywanej pracy i kwalifikacji wymaganych przy jej wykonywaniu, a także ilości i jakości świadczonej pracy.</w:t>
      </w:r>
    </w:p>
    <w:p w:rsidR="00CD6958" w:rsidRPr="00254166" w:rsidRDefault="00CD6958" w:rsidP="00343B8A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Arial" w:hAnsi="Arial" w:cs="Arial"/>
          <w:sz w:val="22"/>
        </w:rPr>
      </w:pPr>
      <w:r w:rsidRPr="00254166">
        <w:rPr>
          <w:rFonts w:ascii="Arial" w:hAnsi="Arial" w:cs="Arial"/>
          <w:sz w:val="22"/>
        </w:rPr>
        <w:t>Wynagrodzenie za pracę w pełnym wymiarze czasu pracy nie może być niższe od najniższego wynagrodzenia ustalonego przez Ministra Pracy i Polityki Socjalnej.</w:t>
      </w:r>
    </w:p>
    <w:p w:rsidR="00CD6958" w:rsidRPr="00254166" w:rsidRDefault="00CD6958" w:rsidP="00343B8A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Arial" w:hAnsi="Arial" w:cs="Arial"/>
          <w:sz w:val="22"/>
        </w:rPr>
      </w:pPr>
      <w:r w:rsidRPr="00254166">
        <w:rPr>
          <w:rFonts w:ascii="Arial" w:hAnsi="Arial" w:cs="Arial"/>
          <w:sz w:val="22"/>
        </w:rPr>
        <w:t xml:space="preserve">Minister Pracy i Polityki Socjalnej w drodze zarządzania określa najniższe wynagrodzenie przysługujące pracownikom zatrudnionym w pełnym wymiarze czasu pracy. </w:t>
      </w:r>
    </w:p>
    <w:p w:rsidR="00CD6958" w:rsidRPr="00254166" w:rsidRDefault="00CD6958" w:rsidP="00343B8A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Arial" w:hAnsi="Arial" w:cs="Arial"/>
          <w:sz w:val="22"/>
        </w:rPr>
      </w:pPr>
      <w:r w:rsidRPr="00254166">
        <w:rPr>
          <w:rFonts w:ascii="Arial" w:hAnsi="Arial" w:cs="Arial"/>
          <w:sz w:val="22"/>
        </w:rPr>
        <w:t xml:space="preserve">Zasady wynagradzania za pracę i przyznawanie innych świadczeń związanych z pracą dla pracowników zatrudnionych w szkole określa Ponadzakładowy Układ Zbiorowy Pracy dla pracowników nie będących nauczycielami zatrudnionymi w szkołach i placówkach oświatowych prowadzonych przez miasto Gdynia zawarty w dniu 23.12.1997r. z </w:t>
      </w:r>
      <w:proofErr w:type="spellStart"/>
      <w:r w:rsidRPr="00254166">
        <w:rPr>
          <w:rFonts w:ascii="Arial" w:hAnsi="Arial" w:cs="Arial"/>
          <w:sz w:val="22"/>
        </w:rPr>
        <w:t>późn</w:t>
      </w:r>
      <w:proofErr w:type="spellEnd"/>
      <w:r w:rsidRPr="00254166">
        <w:rPr>
          <w:rFonts w:ascii="Arial" w:hAnsi="Arial" w:cs="Arial"/>
          <w:sz w:val="22"/>
        </w:rPr>
        <w:t>. zmianami.</w:t>
      </w:r>
    </w:p>
    <w:p w:rsidR="00CD6958" w:rsidRPr="00254166" w:rsidRDefault="00CD6958" w:rsidP="00343B8A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Arial" w:hAnsi="Arial" w:cs="Arial"/>
        </w:rPr>
      </w:pPr>
      <w:r w:rsidRPr="00254166">
        <w:rPr>
          <w:rFonts w:ascii="Arial" w:hAnsi="Arial" w:cs="Arial"/>
          <w:sz w:val="22"/>
        </w:rPr>
        <w:t>Wymiar wynagrodzenia każdego pracownika przysługujący na podstawie układu zbiorowego, o którym mowa w ust. 1. określa Dyrektor Szkoły, uaktualniając kolejne zmiany zarządzeń. Dokument zawierający wymiar uposażenia otrzymuje pracownik, kopia dokumentu przechowywana jest w aktach personalnych.</w:t>
      </w:r>
    </w:p>
    <w:p w:rsidR="00CD6958" w:rsidRDefault="00CD6958" w:rsidP="00343B8A">
      <w:pPr>
        <w:pStyle w:val="Tekstpodstawowy"/>
        <w:numPr>
          <w:ilvl w:val="0"/>
          <w:numId w:val="6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skład wynagrodzenia pracownika wchodzą : </w:t>
      </w:r>
    </w:p>
    <w:p w:rsidR="00CD6958" w:rsidRDefault="00CD6958" w:rsidP="00343B8A">
      <w:pPr>
        <w:numPr>
          <w:ilvl w:val="0"/>
          <w:numId w:val="25"/>
        </w:numPr>
        <w:tabs>
          <w:tab w:val="clear" w:pos="1140"/>
          <w:tab w:val="num" w:pos="567"/>
          <w:tab w:val="left" w:pos="900"/>
        </w:tabs>
        <w:spacing w:line="360" w:lineRule="auto"/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wynagrodzenie zasadnicze, wynikające ze stawki osobistego zaszeregowania (wedł</w:t>
      </w:r>
      <w:r w:rsidR="001B146B">
        <w:rPr>
          <w:rFonts w:ascii="Arial" w:hAnsi="Arial" w:cs="Arial"/>
          <w:sz w:val="22"/>
        </w:rPr>
        <w:t xml:space="preserve">ug </w:t>
      </w:r>
      <w:r>
        <w:rPr>
          <w:rFonts w:ascii="Arial" w:hAnsi="Arial" w:cs="Arial"/>
          <w:sz w:val="22"/>
        </w:rPr>
        <w:t>odnośnych przepisów)</w:t>
      </w:r>
      <w:r w:rsidR="001B146B">
        <w:rPr>
          <w:rFonts w:ascii="Arial" w:hAnsi="Arial" w:cs="Arial"/>
          <w:sz w:val="22"/>
        </w:rPr>
        <w:t>;</w:t>
      </w:r>
    </w:p>
    <w:p w:rsidR="00CD6958" w:rsidRDefault="00CD6958" w:rsidP="00343B8A">
      <w:pPr>
        <w:numPr>
          <w:ilvl w:val="0"/>
          <w:numId w:val="25"/>
        </w:numPr>
        <w:tabs>
          <w:tab w:val="clear" w:pos="1140"/>
          <w:tab w:val="num" w:pos="567"/>
          <w:tab w:val="left" w:pos="900"/>
        </w:tabs>
        <w:spacing w:line="360" w:lineRule="auto"/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wynagrodzenie za godziny ponadwymiarowe dla nauczycieli zatwierdzone prze</w:t>
      </w:r>
      <w:r w:rsidR="00D13624">
        <w:rPr>
          <w:rFonts w:ascii="Arial" w:hAnsi="Arial" w:cs="Arial"/>
          <w:sz w:val="22"/>
        </w:rPr>
        <w:t>z Dyrektora S</w:t>
      </w:r>
      <w:r>
        <w:rPr>
          <w:rFonts w:ascii="Arial" w:hAnsi="Arial" w:cs="Arial"/>
          <w:sz w:val="22"/>
        </w:rPr>
        <w:t>zkoły</w:t>
      </w:r>
      <w:r w:rsidR="001B146B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 xml:space="preserve"> </w:t>
      </w:r>
    </w:p>
    <w:p w:rsidR="00CD6958" w:rsidRDefault="00CD6958" w:rsidP="00343B8A">
      <w:pPr>
        <w:numPr>
          <w:ilvl w:val="0"/>
          <w:numId w:val="25"/>
        </w:numPr>
        <w:tabs>
          <w:tab w:val="clear" w:pos="1140"/>
          <w:tab w:val="num" w:pos="567"/>
          <w:tab w:val="left" w:pos="900"/>
        </w:tabs>
        <w:spacing w:line="360" w:lineRule="auto"/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wynagrodzenie za godziny nadliczbowe dla pracowników administracji i obsługi, zatwierdzone przez dyrektora szkoły (nie więcej niż 4 na dobę i 150 w ro</w:t>
      </w:r>
      <w:r w:rsidR="00173791">
        <w:rPr>
          <w:rFonts w:ascii="Arial" w:hAnsi="Arial" w:cs="Arial"/>
          <w:sz w:val="22"/>
        </w:rPr>
        <w:t xml:space="preserve">ku kalendarzowym </w:t>
      </w:r>
      <w:r>
        <w:rPr>
          <w:rFonts w:ascii="Arial" w:hAnsi="Arial" w:cs="Arial"/>
          <w:sz w:val="22"/>
        </w:rPr>
        <w:t>d</w:t>
      </w:r>
      <w:r w:rsidR="001B146B">
        <w:rPr>
          <w:rFonts w:ascii="Arial" w:hAnsi="Arial" w:cs="Arial"/>
          <w:sz w:val="22"/>
        </w:rPr>
        <w:t xml:space="preserve">la poszczególnych pracowników). </w:t>
      </w:r>
      <w:r>
        <w:rPr>
          <w:rFonts w:ascii="Arial" w:hAnsi="Arial" w:cs="Arial"/>
          <w:sz w:val="22"/>
        </w:rPr>
        <w:t>Pracowników zatrudnionych w systemie równoważnego czasu p</w:t>
      </w:r>
      <w:r w:rsidR="001B146B">
        <w:rPr>
          <w:rFonts w:ascii="Arial" w:hAnsi="Arial" w:cs="Arial"/>
          <w:sz w:val="22"/>
        </w:rPr>
        <w:t>racy  dotyczą zasady zawarte w a</w:t>
      </w:r>
      <w:r>
        <w:rPr>
          <w:rFonts w:ascii="Arial" w:hAnsi="Arial" w:cs="Arial"/>
          <w:sz w:val="22"/>
        </w:rPr>
        <w:t>rt. 135 KP</w:t>
      </w:r>
      <w:r w:rsidR="001B146B">
        <w:rPr>
          <w:rFonts w:ascii="Arial" w:hAnsi="Arial" w:cs="Arial"/>
          <w:sz w:val="22"/>
        </w:rPr>
        <w:t>;</w:t>
      </w:r>
    </w:p>
    <w:p w:rsidR="00CD6958" w:rsidRDefault="00CD6958" w:rsidP="00343B8A">
      <w:pPr>
        <w:numPr>
          <w:ilvl w:val="0"/>
          <w:numId w:val="25"/>
        </w:numPr>
        <w:tabs>
          <w:tab w:val="clear" w:pos="1140"/>
          <w:tab w:val="num" w:pos="567"/>
          <w:tab w:val="left" w:pos="900"/>
        </w:tabs>
        <w:spacing w:line="360" w:lineRule="auto"/>
        <w:ind w:hanging="85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wysługa lat</w:t>
      </w:r>
      <w:r w:rsidR="001B146B">
        <w:rPr>
          <w:rFonts w:ascii="Arial" w:hAnsi="Arial" w:cs="Arial"/>
          <w:sz w:val="22"/>
        </w:rPr>
        <w:t>;</w:t>
      </w:r>
    </w:p>
    <w:p w:rsidR="00CD6958" w:rsidRDefault="00CD6958" w:rsidP="00343B8A">
      <w:pPr>
        <w:numPr>
          <w:ilvl w:val="0"/>
          <w:numId w:val="25"/>
        </w:numPr>
        <w:tabs>
          <w:tab w:val="clear" w:pos="1140"/>
          <w:tab w:val="num" w:pos="567"/>
          <w:tab w:val="left" w:pos="900"/>
        </w:tabs>
        <w:spacing w:line="360" w:lineRule="auto"/>
        <w:ind w:hanging="85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premia regulaminowa dla pracowników administracji i obsługi</w:t>
      </w:r>
      <w:r w:rsidR="001B146B">
        <w:rPr>
          <w:rFonts w:ascii="Arial" w:hAnsi="Arial" w:cs="Arial"/>
          <w:sz w:val="22"/>
        </w:rPr>
        <w:t>;</w:t>
      </w:r>
    </w:p>
    <w:p w:rsidR="00CD6958" w:rsidRDefault="00CD6958" w:rsidP="00343B8A">
      <w:pPr>
        <w:numPr>
          <w:ilvl w:val="0"/>
          <w:numId w:val="25"/>
        </w:numPr>
        <w:tabs>
          <w:tab w:val="clear" w:pos="1140"/>
          <w:tab w:val="num" w:pos="567"/>
          <w:tab w:val="left" w:pos="900"/>
        </w:tabs>
        <w:spacing w:line="360" w:lineRule="auto"/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dodatek motywacyjny dla</w:t>
      </w:r>
      <w:r w:rsidR="0044153C">
        <w:rPr>
          <w:rFonts w:ascii="Arial" w:hAnsi="Arial" w:cs="Arial"/>
          <w:sz w:val="22"/>
        </w:rPr>
        <w:t xml:space="preserve"> nauczycieli ustalony na okres 6</w:t>
      </w:r>
      <w:r w:rsidR="001B146B">
        <w:rPr>
          <w:rFonts w:ascii="Arial" w:hAnsi="Arial" w:cs="Arial"/>
          <w:sz w:val="22"/>
        </w:rPr>
        <w:t xml:space="preserve"> miesięcy, na podstawie </w:t>
      </w:r>
      <w:r>
        <w:rPr>
          <w:rFonts w:ascii="Arial" w:hAnsi="Arial" w:cs="Arial"/>
          <w:sz w:val="22"/>
        </w:rPr>
        <w:t>regulaminu zwiększonego wynagrodzenia</w:t>
      </w:r>
      <w:r w:rsidR="001B146B">
        <w:rPr>
          <w:rFonts w:ascii="Arial" w:hAnsi="Arial" w:cs="Arial"/>
          <w:sz w:val="22"/>
        </w:rPr>
        <w:t>;</w:t>
      </w:r>
    </w:p>
    <w:p w:rsidR="00CD6958" w:rsidRDefault="00CD6958" w:rsidP="00343B8A">
      <w:pPr>
        <w:numPr>
          <w:ilvl w:val="0"/>
          <w:numId w:val="25"/>
        </w:numPr>
        <w:tabs>
          <w:tab w:val="clear" w:pos="1140"/>
          <w:tab w:val="num" w:pos="567"/>
          <w:tab w:val="left" w:pos="900"/>
        </w:tabs>
        <w:spacing w:line="360" w:lineRule="auto"/>
        <w:ind w:hanging="85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dodatki dla osób sprawujących stanowiska kierownicze</w:t>
      </w:r>
      <w:r w:rsidR="001B146B">
        <w:rPr>
          <w:rFonts w:ascii="Arial" w:hAnsi="Arial" w:cs="Arial"/>
          <w:sz w:val="22"/>
        </w:rPr>
        <w:t>;</w:t>
      </w:r>
    </w:p>
    <w:p w:rsidR="00CD6958" w:rsidRDefault="00CD6958" w:rsidP="00343B8A">
      <w:pPr>
        <w:numPr>
          <w:ilvl w:val="0"/>
          <w:numId w:val="25"/>
        </w:numPr>
        <w:tabs>
          <w:tab w:val="clear" w:pos="1140"/>
          <w:tab w:val="num" w:pos="567"/>
          <w:tab w:val="left" w:pos="900"/>
        </w:tabs>
        <w:spacing w:line="360" w:lineRule="auto"/>
        <w:ind w:hanging="85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dodatki specjalistyczne określone przepisami</w:t>
      </w:r>
      <w:r w:rsidR="001B146B">
        <w:rPr>
          <w:rFonts w:ascii="Arial" w:hAnsi="Arial" w:cs="Arial"/>
          <w:sz w:val="22"/>
        </w:rPr>
        <w:t>;</w:t>
      </w:r>
    </w:p>
    <w:p w:rsidR="00CD6958" w:rsidRDefault="00CD6958" w:rsidP="00343B8A">
      <w:pPr>
        <w:numPr>
          <w:ilvl w:val="0"/>
          <w:numId w:val="25"/>
        </w:numPr>
        <w:tabs>
          <w:tab w:val="clear" w:pos="1140"/>
          <w:tab w:val="num" w:pos="567"/>
          <w:tab w:val="left" w:pos="900"/>
        </w:tabs>
        <w:spacing w:line="360" w:lineRule="auto"/>
        <w:ind w:hanging="85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inne dodatki wynikające z rodzaju wykonywanej pracy</w:t>
      </w:r>
      <w:r w:rsidR="001B146B">
        <w:rPr>
          <w:rFonts w:ascii="Arial" w:hAnsi="Arial" w:cs="Arial"/>
          <w:sz w:val="22"/>
        </w:rPr>
        <w:t>.</w:t>
      </w:r>
    </w:p>
    <w:p w:rsidR="00CD6958" w:rsidRPr="005465E8" w:rsidRDefault="00CD6958" w:rsidP="00343B8A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Arial" w:hAnsi="Arial" w:cs="Arial"/>
          <w:sz w:val="22"/>
        </w:rPr>
      </w:pPr>
      <w:r w:rsidRPr="005465E8">
        <w:rPr>
          <w:rFonts w:ascii="Arial" w:hAnsi="Arial" w:cs="Arial"/>
          <w:sz w:val="22"/>
        </w:rPr>
        <w:t>Wypłata wynagrodzenia odbywa się 2 razy w miesiącu:</w:t>
      </w:r>
    </w:p>
    <w:p w:rsidR="00CD6958" w:rsidRDefault="00CD6958" w:rsidP="00343B8A">
      <w:pPr>
        <w:numPr>
          <w:ilvl w:val="0"/>
          <w:numId w:val="26"/>
        </w:numPr>
        <w:tabs>
          <w:tab w:val="clear" w:pos="1200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 dołu dla pracowników administracji i obsługi, najpó</w:t>
      </w:r>
      <w:r w:rsidR="001B146B">
        <w:rPr>
          <w:rFonts w:ascii="Arial" w:hAnsi="Arial" w:cs="Arial"/>
          <w:sz w:val="22"/>
        </w:rPr>
        <w:t>źniej w ostatnim dniu miesiąc /jedna</w:t>
      </w:r>
      <w:r w:rsidR="0017379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wypłata/</w:t>
      </w:r>
      <w:r w:rsidR="001B146B">
        <w:rPr>
          <w:rFonts w:ascii="Arial" w:hAnsi="Arial" w:cs="Arial"/>
          <w:sz w:val="22"/>
        </w:rPr>
        <w:t>;</w:t>
      </w:r>
    </w:p>
    <w:p w:rsidR="00CD6958" w:rsidRPr="001B146B" w:rsidRDefault="00CD6958" w:rsidP="00343B8A">
      <w:pPr>
        <w:numPr>
          <w:ilvl w:val="0"/>
          <w:numId w:val="26"/>
        </w:numPr>
        <w:tabs>
          <w:tab w:val="clear" w:pos="1200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pracownikom pedagogicznym wynagrodzenie zasadnicze oraz dodatki wypłaca się z góry 1-ego każdego miesiąca, a wynagrodz</w:t>
      </w:r>
      <w:r w:rsidR="002A2FB1">
        <w:rPr>
          <w:rFonts w:ascii="Arial" w:hAnsi="Arial" w:cs="Arial"/>
          <w:sz w:val="22"/>
        </w:rPr>
        <w:t xml:space="preserve">enie za godziny ponadwymiarowe </w:t>
      </w:r>
      <w:r>
        <w:rPr>
          <w:rFonts w:ascii="Arial" w:hAnsi="Arial" w:cs="Arial"/>
          <w:sz w:val="22"/>
        </w:rPr>
        <w:t>po zrealizowaniu pomiędzy 28 - 31 dniem każdego miesiąca /dwie wypłaty/</w:t>
      </w:r>
      <w:r w:rsidR="001B146B">
        <w:rPr>
          <w:rFonts w:ascii="Arial" w:hAnsi="Arial" w:cs="Arial"/>
          <w:sz w:val="22"/>
        </w:rPr>
        <w:t>;</w:t>
      </w:r>
    </w:p>
    <w:p w:rsidR="00CD6958" w:rsidRDefault="00CD6958" w:rsidP="00343B8A">
      <w:pPr>
        <w:numPr>
          <w:ilvl w:val="0"/>
          <w:numId w:val="26"/>
        </w:numPr>
        <w:tabs>
          <w:tab w:val="clear" w:pos="1200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jeżeli 1–wszy dzień miesiąca jest dniem wolnym od pra</w:t>
      </w:r>
      <w:r w:rsidR="002A2FB1">
        <w:rPr>
          <w:rFonts w:ascii="Arial" w:hAnsi="Arial" w:cs="Arial"/>
          <w:sz w:val="22"/>
        </w:rPr>
        <w:t xml:space="preserve">cy, wynagrodzenie wypłaca się </w:t>
      </w:r>
      <w:r w:rsidR="001B146B">
        <w:rPr>
          <w:rFonts w:ascii="Arial" w:hAnsi="Arial" w:cs="Arial"/>
          <w:sz w:val="22"/>
        </w:rPr>
        <w:t xml:space="preserve">w </w:t>
      </w:r>
      <w:r>
        <w:rPr>
          <w:rFonts w:ascii="Arial" w:hAnsi="Arial" w:cs="Arial"/>
          <w:sz w:val="22"/>
        </w:rPr>
        <w:t>dniu następnym po dniu wolnym</w:t>
      </w:r>
      <w:r w:rsidR="001B146B">
        <w:rPr>
          <w:rFonts w:ascii="Arial" w:hAnsi="Arial" w:cs="Arial"/>
          <w:sz w:val="22"/>
        </w:rPr>
        <w:t>;</w:t>
      </w:r>
    </w:p>
    <w:p w:rsidR="005465E8" w:rsidRDefault="00CD6958" w:rsidP="00343B8A">
      <w:pPr>
        <w:numPr>
          <w:ilvl w:val="0"/>
          <w:numId w:val="26"/>
        </w:numPr>
        <w:tabs>
          <w:tab w:val="clear" w:pos="1200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pracownik otrzymuje pisemne zestawienie składników wynagrodzenia. Na żądanie pracownika pracodawca obowiązany jest </w:t>
      </w:r>
      <w:r w:rsidR="002A2FB1">
        <w:rPr>
          <w:rFonts w:ascii="Arial" w:hAnsi="Arial" w:cs="Arial"/>
          <w:sz w:val="22"/>
        </w:rPr>
        <w:t xml:space="preserve">udostępnić do wglądu </w:t>
      </w:r>
      <w:proofErr w:type="spellStart"/>
      <w:r w:rsidR="002A2FB1">
        <w:rPr>
          <w:rFonts w:ascii="Arial" w:hAnsi="Arial" w:cs="Arial"/>
          <w:sz w:val="22"/>
        </w:rPr>
        <w:t>dokumenty,</w:t>
      </w:r>
      <w:r>
        <w:rPr>
          <w:rFonts w:ascii="Arial" w:hAnsi="Arial" w:cs="Arial"/>
          <w:sz w:val="22"/>
        </w:rPr>
        <w:t>na</w:t>
      </w:r>
      <w:proofErr w:type="spellEnd"/>
      <w:r>
        <w:rPr>
          <w:rFonts w:ascii="Arial" w:hAnsi="Arial" w:cs="Arial"/>
          <w:sz w:val="22"/>
        </w:rPr>
        <w:t xml:space="preserve"> podstawie których obliczone zostało wynagrodzenie.</w:t>
      </w:r>
      <w:r>
        <w:rPr>
          <w:rFonts w:ascii="Arial" w:hAnsi="Arial" w:cs="Arial"/>
        </w:rPr>
        <w:t xml:space="preserve"> </w:t>
      </w:r>
    </w:p>
    <w:p w:rsidR="00CD6958" w:rsidRPr="005465E8" w:rsidRDefault="00CD6958" w:rsidP="00343B8A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Arial" w:hAnsi="Arial" w:cs="Arial"/>
        </w:rPr>
      </w:pPr>
      <w:r w:rsidRPr="005465E8">
        <w:rPr>
          <w:rFonts w:ascii="Arial" w:hAnsi="Arial" w:cs="Arial"/>
          <w:sz w:val="22"/>
        </w:rPr>
        <w:t>Wynagrodzenia, o których mowa w ust.7. przekazywane są na indywidualne konta osobiste pracowników we wskazanym przez nich banku.</w:t>
      </w:r>
    </w:p>
    <w:p w:rsidR="00CD6958" w:rsidRPr="00CD270B" w:rsidRDefault="00CD6958" w:rsidP="00343B8A">
      <w:pPr>
        <w:numPr>
          <w:ilvl w:val="0"/>
          <w:numId w:val="41"/>
        </w:numPr>
        <w:tabs>
          <w:tab w:val="clear" w:pos="928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Główny księgowy szkoły jest zobowiązany do przelewania środków finansowych</w:t>
      </w:r>
      <w:r w:rsidR="002A2FB1">
        <w:rPr>
          <w:rFonts w:ascii="Arial" w:hAnsi="Arial" w:cs="Arial"/>
          <w:sz w:val="22"/>
        </w:rPr>
        <w:t xml:space="preserve"> </w:t>
      </w:r>
      <w:r w:rsidRPr="001B146B">
        <w:rPr>
          <w:rFonts w:ascii="Arial" w:hAnsi="Arial" w:cs="Arial"/>
          <w:sz w:val="22"/>
        </w:rPr>
        <w:t>w terminie umożliwiającym pracownikom ich podjęci</w:t>
      </w:r>
      <w:r w:rsidR="00CD270B">
        <w:rPr>
          <w:rFonts w:ascii="Arial" w:hAnsi="Arial" w:cs="Arial"/>
          <w:sz w:val="22"/>
        </w:rPr>
        <w:t xml:space="preserve">e w dniach ustalonych w ust. 7, </w:t>
      </w:r>
      <w:r w:rsidRPr="001B146B">
        <w:rPr>
          <w:rFonts w:ascii="Arial" w:hAnsi="Arial" w:cs="Arial"/>
          <w:sz w:val="22"/>
        </w:rPr>
        <w:t>pkt. a, b, c.</w:t>
      </w:r>
    </w:p>
    <w:p w:rsidR="00CD6958" w:rsidRDefault="00CD270B" w:rsidP="00343B8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&amp;</w:t>
      </w:r>
      <w:r w:rsidR="006C02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28</w:t>
      </w:r>
    </w:p>
    <w:p w:rsidR="00CD6958" w:rsidRDefault="00CD270B" w:rsidP="00343B8A">
      <w:pPr>
        <w:pStyle w:val="Tekstpodstawowy21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Potrącenia</w:t>
      </w:r>
    </w:p>
    <w:p w:rsidR="00CD6958" w:rsidRDefault="00CD6958" w:rsidP="00343B8A">
      <w:pPr>
        <w:spacing w:line="360" w:lineRule="auto"/>
        <w:jc w:val="both"/>
        <w:rPr>
          <w:rFonts w:ascii="Arial" w:hAnsi="Arial" w:cs="Arial"/>
          <w:sz w:val="22"/>
        </w:rPr>
      </w:pPr>
    </w:p>
    <w:p w:rsidR="00CD6958" w:rsidRPr="00CD270B" w:rsidRDefault="00CD6958" w:rsidP="00343B8A">
      <w:pPr>
        <w:pStyle w:val="Akapitzlist"/>
        <w:numPr>
          <w:ilvl w:val="3"/>
          <w:numId w:val="7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CD270B">
        <w:rPr>
          <w:rFonts w:ascii="Arial" w:hAnsi="Arial" w:cs="Arial"/>
          <w:sz w:val="22"/>
        </w:rPr>
        <w:t xml:space="preserve">Z wynagrodzenia za pracę – po odliczeniu składek </w:t>
      </w:r>
      <w:r w:rsidR="00CD270B">
        <w:rPr>
          <w:rFonts w:ascii="Arial" w:hAnsi="Arial" w:cs="Arial"/>
          <w:sz w:val="22"/>
        </w:rPr>
        <w:t xml:space="preserve">na ubezpieczenia społeczne oraz </w:t>
      </w:r>
      <w:r w:rsidRPr="00CD270B">
        <w:rPr>
          <w:rFonts w:ascii="Arial" w:hAnsi="Arial" w:cs="Arial"/>
          <w:sz w:val="22"/>
        </w:rPr>
        <w:t>zaliczki na podatek dochodowy od osób fizycznych – podlegają potrąceniu następujące należności:</w:t>
      </w:r>
    </w:p>
    <w:p w:rsidR="00CD6958" w:rsidRDefault="00CD6958" w:rsidP="00343B8A">
      <w:pPr>
        <w:numPr>
          <w:ilvl w:val="0"/>
          <w:numId w:val="27"/>
        </w:numPr>
        <w:tabs>
          <w:tab w:val="left" w:pos="567"/>
          <w:tab w:val="left" w:pos="900"/>
        </w:tabs>
        <w:spacing w:line="360" w:lineRule="auto"/>
        <w:ind w:hanging="91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sumy na mocy tytułów wykonawczych na zaspokojenie świadczeń alimentacyjnych</w:t>
      </w:r>
      <w:r w:rsidR="00CD270B">
        <w:rPr>
          <w:rFonts w:ascii="Arial" w:hAnsi="Arial" w:cs="Arial"/>
          <w:sz w:val="22"/>
        </w:rPr>
        <w:t>;</w:t>
      </w:r>
    </w:p>
    <w:p w:rsidR="00CD6958" w:rsidRDefault="00CD6958" w:rsidP="00343B8A">
      <w:pPr>
        <w:numPr>
          <w:ilvl w:val="0"/>
          <w:numId w:val="27"/>
        </w:numPr>
        <w:tabs>
          <w:tab w:val="clear" w:pos="1200"/>
          <w:tab w:val="num" w:pos="567"/>
          <w:tab w:val="left" w:pos="900"/>
        </w:tabs>
        <w:spacing w:line="360" w:lineRule="auto"/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sumy egzekwowane na mocy tytułów wykonawczyc</w:t>
      </w:r>
      <w:r w:rsidR="00CD270B">
        <w:rPr>
          <w:rFonts w:ascii="Arial" w:hAnsi="Arial" w:cs="Arial"/>
          <w:sz w:val="22"/>
        </w:rPr>
        <w:t xml:space="preserve">h lub inne, za zgodą pracownika </w:t>
      </w:r>
      <w:r>
        <w:rPr>
          <w:rFonts w:ascii="Arial" w:hAnsi="Arial" w:cs="Arial"/>
          <w:sz w:val="22"/>
        </w:rPr>
        <w:t>/pożyczki z ZFŚS, składki PZU, itp./</w:t>
      </w:r>
      <w:r w:rsidR="00CD270B">
        <w:rPr>
          <w:rFonts w:ascii="Arial" w:hAnsi="Arial" w:cs="Arial"/>
          <w:sz w:val="22"/>
        </w:rPr>
        <w:t>;</w:t>
      </w:r>
    </w:p>
    <w:p w:rsidR="00CD6958" w:rsidRDefault="00CD6958" w:rsidP="00343B8A">
      <w:pPr>
        <w:numPr>
          <w:ilvl w:val="0"/>
          <w:numId w:val="27"/>
        </w:numPr>
        <w:tabs>
          <w:tab w:val="clear" w:pos="1200"/>
          <w:tab w:val="num" w:pos="567"/>
          <w:tab w:val="left" w:pos="900"/>
        </w:tabs>
        <w:spacing w:line="360" w:lineRule="auto"/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kwoty wypłacone w poprzednim terminie </w:t>
      </w:r>
      <w:r w:rsidR="00CD270B">
        <w:rPr>
          <w:rFonts w:ascii="Arial" w:hAnsi="Arial" w:cs="Arial"/>
          <w:sz w:val="22"/>
        </w:rPr>
        <w:t xml:space="preserve">płatności za okres nieobecności </w:t>
      </w:r>
      <w:r>
        <w:rPr>
          <w:rFonts w:ascii="Arial" w:hAnsi="Arial" w:cs="Arial"/>
          <w:sz w:val="22"/>
        </w:rPr>
        <w:t>w pracy, za który pracownik nie zachowuje prawa do wynagrodzenia</w:t>
      </w:r>
      <w:r w:rsidR="00CD270B">
        <w:rPr>
          <w:rFonts w:ascii="Arial" w:hAnsi="Arial" w:cs="Arial"/>
          <w:sz w:val="22"/>
        </w:rPr>
        <w:t>.</w:t>
      </w:r>
    </w:p>
    <w:p w:rsidR="00CD6958" w:rsidRPr="005465E8" w:rsidRDefault="00CD6958" w:rsidP="00343B8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Arial" w:hAnsi="Arial" w:cs="Arial"/>
          <w:sz w:val="22"/>
        </w:rPr>
      </w:pPr>
      <w:r w:rsidRPr="005465E8">
        <w:rPr>
          <w:rFonts w:ascii="Arial" w:hAnsi="Arial" w:cs="Arial"/>
          <w:sz w:val="22"/>
        </w:rPr>
        <w:t>Potrącenia mogą być dokonane w następujących granicach:</w:t>
      </w:r>
    </w:p>
    <w:p w:rsidR="00CD270B" w:rsidRDefault="00CD6958" w:rsidP="00343B8A">
      <w:pPr>
        <w:numPr>
          <w:ilvl w:val="0"/>
          <w:numId w:val="28"/>
        </w:numPr>
        <w:tabs>
          <w:tab w:val="clear" w:pos="1260"/>
          <w:tab w:val="num" w:pos="567"/>
        </w:tabs>
        <w:spacing w:line="360" w:lineRule="auto"/>
        <w:ind w:hanging="9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razie egzekucji świadczeń alimentacyjnych– do wysokości 3/5 wynagrodzenia</w:t>
      </w:r>
      <w:r w:rsidR="00CD270B">
        <w:rPr>
          <w:rFonts w:ascii="Arial" w:hAnsi="Arial" w:cs="Arial"/>
          <w:sz w:val="22"/>
        </w:rPr>
        <w:t>;</w:t>
      </w:r>
    </w:p>
    <w:p w:rsidR="00CD6958" w:rsidRPr="00CD270B" w:rsidRDefault="00CD270B" w:rsidP="00343B8A">
      <w:pPr>
        <w:tabs>
          <w:tab w:val="num" w:pos="567"/>
        </w:tabs>
        <w:spacing w:line="360" w:lineRule="auto"/>
        <w:ind w:hanging="9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D6958" w:rsidRDefault="00CD6958" w:rsidP="00343B8A">
      <w:pPr>
        <w:numPr>
          <w:ilvl w:val="0"/>
          <w:numId w:val="28"/>
        </w:numPr>
        <w:tabs>
          <w:tab w:val="clear" w:pos="1260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razie egzekucji innych należności – do wysokości połowy wynagrodzenia</w:t>
      </w:r>
      <w:r w:rsidR="0044153C">
        <w:rPr>
          <w:rFonts w:ascii="Arial" w:hAnsi="Arial" w:cs="Arial"/>
          <w:sz w:val="22"/>
        </w:rPr>
        <w:t xml:space="preserve"> lub najniższej krajowej</w:t>
      </w:r>
      <w:r w:rsidR="00CD270B">
        <w:rPr>
          <w:rFonts w:ascii="Arial" w:hAnsi="Arial" w:cs="Arial"/>
          <w:sz w:val="22"/>
        </w:rPr>
        <w:t>.</w:t>
      </w:r>
    </w:p>
    <w:p w:rsidR="00CD6958" w:rsidRPr="005465E8" w:rsidRDefault="00CD6958" w:rsidP="00343B8A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Arial" w:hAnsi="Arial" w:cs="Arial"/>
          <w:sz w:val="22"/>
        </w:rPr>
      </w:pPr>
      <w:r w:rsidRPr="005465E8">
        <w:rPr>
          <w:rFonts w:ascii="Arial" w:hAnsi="Arial" w:cs="Arial"/>
          <w:sz w:val="22"/>
        </w:rPr>
        <w:t>Za czas niezdolności pracownika  do pracy wskutek:</w:t>
      </w:r>
    </w:p>
    <w:p w:rsidR="00CD6958" w:rsidRDefault="00CD6958" w:rsidP="00343B8A">
      <w:pPr>
        <w:numPr>
          <w:ilvl w:val="0"/>
          <w:numId w:val="29"/>
        </w:numPr>
        <w:tabs>
          <w:tab w:val="clear" w:pos="1260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choroby lub odosobnienia w związku z chorobą zakaźną, trwającej łącznie do 33 dni w ciągu roku kalendarzoweg</w:t>
      </w:r>
      <w:r w:rsidR="00CD270B">
        <w:rPr>
          <w:rFonts w:ascii="Arial" w:hAnsi="Arial" w:cs="Arial"/>
          <w:sz w:val="22"/>
        </w:rPr>
        <w:t xml:space="preserve">o pracownik zachowuje prawo do </w:t>
      </w:r>
      <w:r>
        <w:rPr>
          <w:rFonts w:ascii="Arial" w:hAnsi="Arial" w:cs="Arial"/>
          <w:sz w:val="22"/>
        </w:rPr>
        <w:t>80% wynagrodzenia</w:t>
      </w:r>
      <w:r w:rsidR="00CD270B">
        <w:rPr>
          <w:rFonts w:ascii="Arial" w:hAnsi="Arial" w:cs="Arial"/>
          <w:sz w:val="22"/>
        </w:rPr>
        <w:t>;</w:t>
      </w:r>
    </w:p>
    <w:p w:rsidR="00CD6958" w:rsidRDefault="00CD6958" w:rsidP="00343B8A">
      <w:pPr>
        <w:numPr>
          <w:ilvl w:val="0"/>
          <w:numId w:val="29"/>
        </w:numPr>
        <w:tabs>
          <w:tab w:val="clear" w:pos="1260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wypadku w drodze do pracy lub z </w:t>
      </w:r>
      <w:r w:rsidR="00CD270B">
        <w:rPr>
          <w:rFonts w:ascii="Arial" w:hAnsi="Arial" w:cs="Arial"/>
          <w:sz w:val="22"/>
        </w:rPr>
        <w:t xml:space="preserve">pracy, albo choroby zawodowej, </w:t>
      </w:r>
      <w:r>
        <w:rPr>
          <w:rFonts w:ascii="Arial" w:hAnsi="Arial" w:cs="Arial"/>
          <w:sz w:val="22"/>
        </w:rPr>
        <w:t>choroby przypadającej w czasie ciąży w okresie  wskazanym wyżej pracownik zachowuje prawo do 100% wynagrodzenia</w:t>
      </w:r>
      <w:r w:rsidR="00CD270B">
        <w:rPr>
          <w:rFonts w:ascii="Arial" w:hAnsi="Arial" w:cs="Arial"/>
          <w:sz w:val="22"/>
        </w:rPr>
        <w:t>.</w:t>
      </w:r>
    </w:p>
    <w:p w:rsidR="00CD6958" w:rsidRPr="005465E8" w:rsidRDefault="00CD6958" w:rsidP="00343B8A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Arial" w:hAnsi="Arial" w:cs="Arial"/>
          <w:sz w:val="22"/>
        </w:rPr>
      </w:pPr>
      <w:r w:rsidRPr="005465E8">
        <w:rPr>
          <w:rFonts w:ascii="Arial" w:hAnsi="Arial" w:cs="Arial"/>
          <w:sz w:val="22"/>
        </w:rPr>
        <w:lastRenderedPageBreak/>
        <w:t>Wynagrodzenie za czas niezdolności do pracy  oblicza się według zasad obowiązujących przy ustalaniu podstawy wymiaru zasiłku chorobowego i wypłaca za każdy dzień niezdolności do pracy, nie wyłączając dni wolnych od pracy.</w:t>
      </w:r>
    </w:p>
    <w:p w:rsidR="00CD6958" w:rsidRPr="005465E8" w:rsidRDefault="00CD6958" w:rsidP="00343B8A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Arial" w:hAnsi="Arial" w:cs="Arial"/>
          <w:sz w:val="22"/>
        </w:rPr>
      </w:pPr>
      <w:r w:rsidRPr="005465E8">
        <w:rPr>
          <w:rFonts w:ascii="Arial" w:hAnsi="Arial" w:cs="Arial"/>
          <w:sz w:val="22"/>
        </w:rPr>
        <w:t>Wynagrodzenie nie przysługuje w przypadkach, gdy pracownik nie ma prawa do zasiłku chorobowego.</w:t>
      </w:r>
    </w:p>
    <w:p w:rsidR="00CD6958" w:rsidRPr="005465E8" w:rsidRDefault="00CD6958" w:rsidP="00343B8A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Arial" w:hAnsi="Arial" w:cs="Arial"/>
          <w:sz w:val="22"/>
        </w:rPr>
      </w:pPr>
      <w:r w:rsidRPr="005465E8">
        <w:rPr>
          <w:rFonts w:ascii="Arial" w:hAnsi="Arial" w:cs="Arial"/>
          <w:sz w:val="22"/>
        </w:rPr>
        <w:t xml:space="preserve">Za czas niezdolności do pracy z przyczyn określonych powyżej trwającej dłużej niż 33 dni w ciągu roku kalendarzowego, pracownikowi przysługuje zasiłek chorobowy na zasadach określonych przepisami ustawy z dnia 25 czerwca 1999r. o świadczeniach pieniężnych z ubezpieczenia społecznego w razie choroby i macierzyństwa (Dz. U. Nr 60, poz. 636 z </w:t>
      </w:r>
      <w:proofErr w:type="spellStart"/>
      <w:r w:rsidRPr="005465E8">
        <w:rPr>
          <w:rFonts w:ascii="Arial" w:hAnsi="Arial" w:cs="Arial"/>
          <w:sz w:val="22"/>
        </w:rPr>
        <w:t>późn</w:t>
      </w:r>
      <w:proofErr w:type="spellEnd"/>
      <w:r w:rsidRPr="005465E8">
        <w:rPr>
          <w:rFonts w:ascii="Arial" w:hAnsi="Arial" w:cs="Arial"/>
          <w:sz w:val="22"/>
        </w:rPr>
        <w:t>. zm.).</w:t>
      </w:r>
    </w:p>
    <w:p w:rsidR="00CD6958" w:rsidRPr="005465E8" w:rsidRDefault="00CD6958" w:rsidP="00343B8A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Arial" w:hAnsi="Arial" w:cs="Arial"/>
          <w:sz w:val="22"/>
        </w:rPr>
      </w:pPr>
      <w:r w:rsidRPr="005465E8">
        <w:rPr>
          <w:rFonts w:ascii="Arial" w:hAnsi="Arial" w:cs="Arial"/>
          <w:sz w:val="22"/>
        </w:rPr>
        <w:t>W przypadku spraw</w:t>
      </w:r>
      <w:r w:rsidR="0044153C" w:rsidRPr="005465E8">
        <w:rPr>
          <w:rFonts w:ascii="Arial" w:hAnsi="Arial" w:cs="Arial"/>
          <w:sz w:val="22"/>
        </w:rPr>
        <w:t xml:space="preserve">owania opieki nad chorym dzieckiem </w:t>
      </w:r>
      <w:r w:rsidRPr="005465E8">
        <w:rPr>
          <w:rFonts w:ascii="Arial" w:hAnsi="Arial" w:cs="Arial"/>
          <w:sz w:val="22"/>
        </w:rPr>
        <w:t>pracownikowi przysługuje 80% wynagrodzenia /limit 60 dni w roku kalendarzowym/.</w:t>
      </w:r>
    </w:p>
    <w:p w:rsidR="00CD6958" w:rsidRPr="005465E8" w:rsidRDefault="00CD6958" w:rsidP="00343B8A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Arial" w:hAnsi="Arial" w:cs="Arial"/>
          <w:sz w:val="22"/>
        </w:rPr>
      </w:pPr>
      <w:r w:rsidRPr="005465E8">
        <w:rPr>
          <w:rFonts w:ascii="Arial" w:hAnsi="Arial" w:cs="Arial"/>
          <w:sz w:val="22"/>
        </w:rPr>
        <w:t xml:space="preserve">W przypadku pobytu w szpitalu pracownik </w:t>
      </w:r>
      <w:r w:rsidR="00345D31" w:rsidRPr="005465E8">
        <w:rPr>
          <w:rFonts w:ascii="Arial" w:hAnsi="Arial" w:cs="Arial"/>
          <w:sz w:val="22"/>
        </w:rPr>
        <w:t xml:space="preserve">otrzymuje zasiłek </w:t>
      </w:r>
      <w:r w:rsidR="00790860" w:rsidRPr="005465E8">
        <w:rPr>
          <w:rFonts w:ascii="Arial" w:hAnsi="Arial" w:cs="Arial"/>
          <w:sz w:val="22"/>
        </w:rPr>
        <w:t xml:space="preserve">chorobowy </w:t>
      </w:r>
      <w:r w:rsidR="00D13624" w:rsidRPr="005465E8">
        <w:rPr>
          <w:rFonts w:ascii="Arial" w:hAnsi="Arial" w:cs="Arial"/>
          <w:sz w:val="22"/>
        </w:rPr>
        <w:t xml:space="preserve">70% </w:t>
      </w:r>
      <w:r w:rsidRPr="005465E8">
        <w:rPr>
          <w:rFonts w:ascii="Arial" w:hAnsi="Arial" w:cs="Arial"/>
          <w:sz w:val="22"/>
        </w:rPr>
        <w:t>/z wyłączeniem ciąży, wypadku w drodze do pracy lub z pracy/.</w:t>
      </w:r>
    </w:p>
    <w:p w:rsidR="00CD6958" w:rsidRPr="005465E8" w:rsidRDefault="00CD6958" w:rsidP="00343B8A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Arial" w:hAnsi="Arial" w:cs="Arial"/>
          <w:sz w:val="22"/>
        </w:rPr>
      </w:pPr>
      <w:r w:rsidRPr="005465E8">
        <w:rPr>
          <w:rFonts w:ascii="Arial" w:hAnsi="Arial" w:cs="Arial"/>
          <w:sz w:val="22"/>
        </w:rPr>
        <w:t>Pracownikom przysługuje prawo do wynagrodzenia w okresie korzystania z urlopu wypoczynkowego, szkoleniowego, dla poratowania zdrowia, macierzyńskiego, wychowawczego na zasadach określonych w odnośnych przepisach.</w:t>
      </w:r>
    </w:p>
    <w:p w:rsidR="00CD6958" w:rsidRPr="005465E8" w:rsidRDefault="00CD6958" w:rsidP="00343B8A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Arial" w:hAnsi="Arial" w:cs="Arial"/>
          <w:sz w:val="22"/>
        </w:rPr>
      </w:pPr>
      <w:r w:rsidRPr="005465E8">
        <w:rPr>
          <w:rFonts w:ascii="Arial" w:hAnsi="Arial" w:cs="Arial"/>
          <w:sz w:val="22"/>
        </w:rPr>
        <w:t>Pracownikowi przysługuje wynagrodzenia za czas niewykonywania pracy, jeżeli był gotów do jej wykonania, a doznał przeszkód z p</w:t>
      </w:r>
      <w:r w:rsidR="002A2FB1" w:rsidRPr="005465E8">
        <w:rPr>
          <w:rFonts w:ascii="Arial" w:hAnsi="Arial" w:cs="Arial"/>
          <w:sz w:val="22"/>
        </w:rPr>
        <w:t xml:space="preserve">rzyczyn od siebie niezależnych. </w:t>
      </w:r>
      <w:r w:rsidRPr="005465E8">
        <w:rPr>
          <w:rFonts w:ascii="Arial" w:hAnsi="Arial" w:cs="Arial"/>
          <w:sz w:val="22"/>
        </w:rPr>
        <w:t>W określonych przypadkach pracodawca może powierzyć pracownikowi inny rodzaj pracy.</w:t>
      </w:r>
    </w:p>
    <w:p w:rsidR="00D6249E" w:rsidRDefault="00D6249E" w:rsidP="00343B8A">
      <w:pPr>
        <w:pStyle w:val="Nagwek7"/>
        <w:suppressAutoHyphens w:val="0"/>
        <w:spacing w:line="360" w:lineRule="auto"/>
        <w:rPr>
          <w:rFonts w:ascii="Arial" w:hAnsi="Arial" w:cs="Arial"/>
          <w:bCs/>
          <w:szCs w:val="24"/>
          <w:lang w:eastAsia="pl-PL"/>
        </w:rPr>
      </w:pPr>
    </w:p>
    <w:p w:rsidR="00CD6958" w:rsidRPr="00345D31" w:rsidRDefault="00CD6958" w:rsidP="00343B8A">
      <w:pPr>
        <w:pStyle w:val="Nagwek7"/>
        <w:suppressAutoHyphens w:val="0"/>
        <w:spacing w:line="360" w:lineRule="auto"/>
        <w:rPr>
          <w:rFonts w:ascii="Arial" w:hAnsi="Arial" w:cs="Arial"/>
          <w:bCs/>
          <w:szCs w:val="24"/>
          <w:lang w:eastAsia="pl-PL"/>
        </w:rPr>
      </w:pPr>
      <w:r w:rsidRPr="00345D31">
        <w:rPr>
          <w:rFonts w:ascii="Arial" w:hAnsi="Arial" w:cs="Arial"/>
          <w:bCs/>
          <w:szCs w:val="24"/>
          <w:lang w:eastAsia="pl-PL"/>
        </w:rPr>
        <w:t>ROZDZIAŁ X</w:t>
      </w:r>
    </w:p>
    <w:p w:rsidR="00CD6958" w:rsidRPr="00343B8A" w:rsidRDefault="00CD6958" w:rsidP="00343B8A">
      <w:pPr>
        <w:spacing w:line="360" w:lineRule="auto"/>
        <w:jc w:val="center"/>
        <w:rPr>
          <w:rFonts w:ascii="Arial" w:hAnsi="Arial" w:cs="Arial"/>
          <w:b/>
          <w:bCs/>
        </w:rPr>
      </w:pPr>
      <w:r w:rsidRPr="00345D31">
        <w:rPr>
          <w:rFonts w:ascii="Arial" w:hAnsi="Arial" w:cs="Arial"/>
          <w:b/>
          <w:bCs/>
        </w:rPr>
        <w:t>PRZEPISY BHP I OCHRONA PRZECIWPOŻAROWA</w:t>
      </w:r>
    </w:p>
    <w:p w:rsidR="00CD6958" w:rsidRPr="00345D31" w:rsidRDefault="00345D31" w:rsidP="00343B8A">
      <w:pPr>
        <w:pStyle w:val="Tekstpodstawowy21"/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§ 29</w:t>
      </w:r>
    </w:p>
    <w:p w:rsidR="00CD6958" w:rsidRDefault="00CD6958" w:rsidP="00343B8A">
      <w:pPr>
        <w:pStyle w:val="Tekstpodstawowy21"/>
        <w:spacing w:line="360" w:lineRule="auto"/>
        <w:jc w:val="left"/>
        <w:rPr>
          <w:rFonts w:ascii="Arial" w:hAnsi="Arial" w:cs="Arial"/>
          <w:color w:val="000000"/>
          <w:sz w:val="22"/>
        </w:rPr>
      </w:pPr>
    </w:p>
    <w:p w:rsidR="00CD6958" w:rsidRPr="005465E8" w:rsidRDefault="00CD6958" w:rsidP="00343B8A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5465E8">
        <w:rPr>
          <w:rFonts w:ascii="Arial" w:hAnsi="Arial" w:cs="Arial"/>
          <w:color w:val="000000"/>
          <w:sz w:val="22"/>
        </w:rPr>
        <w:t>Pracodawca ponosi odpowiedzialność za stan bezpieczeństwa i higieny pracy w zakładzie pracy.</w:t>
      </w:r>
    </w:p>
    <w:p w:rsidR="00CD6958" w:rsidRPr="005465E8" w:rsidRDefault="00CD6958" w:rsidP="00343B8A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5465E8">
        <w:rPr>
          <w:rFonts w:ascii="Arial" w:hAnsi="Arial" w:cs="Arial"/>
          <w:color w:val="000000"/>
          <w:sz w:val="22"/>
        </w:rPr>
        <w:t xml:space="preserve">Na zakres odpowiedzialności pracodawcy nie </w:t>
      </w:r>
      <w:r w:rsidR="002A2FB1" w:rsidRPr="005465E8">
        <w:rPr>
          <w:rFonts w:ascii="Arial" w:hAnsi="Arial" w:cs="Arial"/>
          <w:color w:val="000000"/>
          <w:sz w:val="22"/>
        </w:rPr>
        <w:t xml:space="preserve">wpływają obowiązki pracowników </w:t>
      </w:r>
      <w:r w:rsidRPr="005465E8">
        <w:rPr>
          <w:rFonts w:ascii="Arial" w:hAnsi="Arial" w:cs="Arial"/>
          <w:color w:val="000000"/>
          <w:sz w:val="22"/>
        </w:rPr>
        <w:t>w dziedzinie bezpieczeństwa i higieny pracy oraz powierzenie wykonywania zadań służby bezpieczeństwa i higieny pracy specjalistom spoza zakładu pracy.</w:t>
      </w:r>
    </w:p>
    <w:p w:rsidR="00CD6958" w:rsidRDefault="00CD6958" w:rsidP="00343B8A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CD6958" w:rsidRPr="00345D31" w:rsidRDefault="00CD6958" w:rsidP="00343B8A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345D31">
        <w:rPr>
          <w:rFonts w:ascii="Arial" w:hAnsi="Arial" w:cs="Arial"/>
          <w:b/>
          <w:color w:val="000000"/>
        </w:rPr>
        <w:t>§ 30</w:t>
      </w:r>
    </w:p>
    <w:p w:rsidR="00CD6958" w:rsidRDefault="00CD6958" w:rsidP="00343B8A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CD6958" w:rsidRDefault="00CD6958" w:rsidP="00343B8A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Pracodawca jest obowiązany chronić zdrowie i życie</w:t>
      </w:r>
      <w:r w:rsidR="00122EC1">
        <w:rPr>
          <w:rFonts w:ascii="Arial" w:hAnsi="Arial" w:cs="Arial"/>
          <w:color w:val="000000"/>
          <w:sz w:val="22"/>
        </w:rPr>
        <w:t xml:space="preserve"> pracowników poprzez zapewnie</w:t>
      </w:r>
      <w:r>
        <w:rPr>
          <w:rFonts w:ascii="Arial" w:hAnsi="Arial" w:cs="Arial"/>
          <w:color w:val="000000"/>
          <w:sz w:val="22"/>
        </w:rPr>
        <w:t xml:space="preserve"> bezpiecznych i higienicznych warunków pracy przy odpowiednim wykorzystaniu osiągnięć nauki i techniki. W szczególności pracodawca jest obowiązany:</w:t>
      </w:r>
    </w:p>
    <w:p w:rsidR="00CD6958" w:rsidRDefault="00CD6958" w:rsidP="00343B8A">
      <w:pPr>
        <w:numPr>
          <w:ilvl w:val="0"/>
          <w:numId w:val="30"/>
        </w:numPr>
        <w:tabs>
          <w:tab w:val="num" w:pos="284"/>
        </w:tabs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organizować pracę w sposób zapewniający bezpieczne i higieniczne warunki pracy</w:t>
      </w:r>
      <w:r w:rsidR="00345D31">
        <w:rPr>
          <w:rFonts w:ascii="Arial" w:hAnsi="Arial" w:cs="Arial"/>
          <w:color w:val="000000"/>
          <w:sz w:val="22"/>
        </w:rPr>
        <w:t>;</w:t>
      </w:r>
    </w:p>
    <w:p w:rsidR="00CD6958" w:rsidRDefault="00CD6958" w:rsidP="00343B8A">
      <w:pPr>
        <w:numPr>
          <w:ilvl w:val="0"/>
          <w:numId w:val="30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zapewniać przestrzeganie w zakładzie pracy przepisów oraz</w:t>
      </w:r>
      <w:r w:rsidR="002A2FB1">
        <w:rPr>
          <w:rFonts w:ascii="Arial" w:hAnsi="Arial" w:cs="Arial"/>
          <w:color w:val="000000"/>
          <w:sz w:val="22"/>
        </w:rPr>
        <w:t xml:space="preserve"> zasad bezpieczeństwa </w:t>
      </w:r>
      <w:r w:rsidR="00345D31">
        <w:rPr>
          <w:rFonts w:ascii="Arial" w:hAnsi="Arial" w:cs="Arial"/>
          <w:color w:val="000000"/>
          <w:sz w:val="22"/>
        </w:rPr>
        <w:t xml:space="preserve">i </w:t>
      </w:r>
      <w:r>
        <w:rPr>
          <w:rFonts w:ascii="Arial" w:hAnsi="Arial" w:cs="Arial"/>
          <w:color w:val="000000"/>
          <w:sz w:val="22"/>
        </w:rPr>
        <w:t>higieny pracy, wydawać polecenia usunięcia uchybień w tym zakresie oraz kontrolować wykonywanie tych poleceń</w:t>
      </w:r>
      <w:r w:rsidR="00345D31">
        <w:rPr>
          <w:rFonts w:ascii="Arial" w:hAnsi="Arial" w:cs="Arial"/>
          <w:color w:val="000000"/>
          <w:sz w:val="22"/>
        </w:rPr>
        <w:t>;</w:t>
      </w:r>
    </w:p>
    <w:p w:rsidR="00CD6958" w:rsidRDefault="00CD6958" w:rsidP="00343B8A">
      <w:pPr>
        <w:numPr>
          <w:ilvl w:val="0"/>
          <w:numId w:val="30"/>
        </w:numPr>
        <w:tabs>
          <w:tab w:val="num" w:pos="0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reagować na potrzeby w zakresie zapewnienia bezpieczeństwa i higieny pracy oraz dostosowywać środki podejmowane w celu doskonalenia istniejącego poziomu ochrony zdrowia i życia pracowników, biorąc pod uwagę zmieniające się warunki wykonywania pracy</w:t>
      </w:r>
      <w:r w:rsidR="00345D31">
        <w:rPr>
          <w:rFonts w:ascii="Arial" w:hAnsi="Arial" w:cs="Arial"/>
          <w:color w:val="000000"/>
          <w:sz w:val="22"/>
        </w:rPr>
        <w:t>;</w:t>
      </w:r>
    </w:p>
    <w:p w:rsidR="00CD6958" w:rsidRDefault="00CD6958" w:rsidP="00343B8A">
      <w:pPr>
        <w:numPr>
          <w:ilvl w:val="0"/>
          <w:numId w:val="30"/>
        </w:numPr>
        <w:tabs>
          <w:tab w:val="num" w:pos="0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zapewniać rozwój spójnej polityki zapobiegającej wypadkom przy pracy i chorobom zawodowym uwzględniającej zagadnienia techniczne, organizację pracy, warunki pracy, stosunki społeczne oraz wpływ czynników środowiska pracy</w:t>
      </w:r>
      <w:r w:rsidR="00345D31">
        <w:rPr>
          <w:rFonts w:ascii="Arial" w:hAnsi="Arial" w:cs="Arial"/>
          <w:color w:val="000000"/>
          <w:sz w:val="22"/>
        </w:rPr>
        <w:t>;</w:t>
      </w:r>
    </w:p>
    <w:p w:rsidR="00CD6958" w:rsidRDefault="00CD6958" w:rsidP="00343B8A">
      <w:pPr>
        <w:numPr>
          <w:ilvl w:val="0"/>
          <w:numId w:val="30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uwzględniać ochronę zdrowia młodocianych, pracownic w ciąży lub karmiących dziecko piersią oaz pracowników niepełnosprawnych w ramach podejmowanych działań profilaktycznych</w:t>
      </w:r>
      <w:r w:rsidR="00345D31">
        <w:rPr>
          <w:rFonts w:ascii="Arial" w:hAnsi="Arial" w:cs="Arial"/>
          <w:color w:val="000000"/>
          <w:sz w:val="22"/>
        </w:rPr>
        <w:t>;</w:t>
      </w:r>
    </w:p>
    <w:p w:rsidR="00CD6958" w:rsidRDefault="00CD6958" w:rsidP="00343B8A">
      <w:pPr>
        <w:numPr>
          <w:ilvl w:val="0"/>
          <w:numId w:val="30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zapewniać wykonywania nakazów, wystąpień, decyzji i zarządzeń wydawanych przez organy nadzoru nad warunkami pracy</w:t>
      </w:r>
      <w:r w:rsidR="00345D31">
        <w:rPr>
          <w:rFonts w:ascii="Arial" w:hAnsi="Arial" w:cs="Arial"/>
          <w:color w:val="000000"/>
          <w:sz w:val="22"/>
        </w:rPr>
        <w:t>;</w:t>
      </w:r>
    </w:p>
    <w:p w:rsidR="00CD6958" w:rsidRPr="00345D31" w:rsidRDefault="00CD6958" w:rsidP="00343B8A">
      <w:pPr>
        <w:numPr>
          <w:ilvl w:val="0"/>
          <w:numId w:val="30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345D31">
        <w:rPr>
          <w:rFonts w:ascii="Arial" w:hAnsi="Arial" w:cs="Arial"/>
          <w:color w:val="000000"/>
          <w:sz w:val="22"/>
        </w:rPr>
        <w:t>zapewniać wykonywanie zaleceń społecznego inspektora pracy</w:t>
      </w:r>
      <w:r w:rsidR="00345D31">
        <w:rPr>
          <w:rFonts w:ascii="Arial" w:hAnsi="Arial" w:cs="Arial"/>
          <w:color w:val="000000"/>
          <w:sz w:val="22"/>
        </w:rPr>
        <w:t>.</w:t>
      </w:r>
    </w:p>
    <w:p w:rsidR="00CD6958" w:rsidRDefault="00CD6958" w:rsidP="00343B8A">
      <w:pPr>
        <w:tabs>
          <w:tab w:val="num" w:pos="284"/>
        </w:tabs>
        <w:spacing w:line="360" w:lineRule="auto"/>
        <w:ind w:hanging="720"/>
        <w:jc w:val="both"/>
        <w:rPr>
          <w:rFonts w:ascii="Arial" w:hAnsi="Arial" w:cs="Arial"/>
          <w:color w:val="000000"/>
          <w:sz w:val="22"/>
        </w:rPr>
      </w:pPr>
    </w:p>
    <w:p w:rsidR="00CD6958" w:rsidRPr="00345D31" w:rsidRDefault="00CD6958" w:rsidP="00343B8A">
      <w:pPr>
        <w:tabs>
          <w:tab w:val="num" w:pos="284"/>
        </w:tabs>
        <w:spacing w:line="360" w:lineRule="auto"/>
        <w:jc w:val="center"/>
        <w:rPr>
          <w:rFonts w:ascii="Arial" w:hAnsi="Arial" w:cs="Arial"/>
          <w:b/>
          <w:color w:val="000000"/>
        </w:rPr>
      </w:pPr>
      <w:r w:rsidRPr="00345D31">
        <w:rPr>
          <w:rFonts w:ascii="Arial" w:hAnsi="Arial" w:cs="Arial"/>
          <w:b/>
          <w:color w:val="000000"/>
        </w:rPr>
        <w:t>§ 31</w:t>
      </w:r>
    </w:p>
    <w:p w:rsidR="00CD6958" w:rsidRDefault="00CD6958" w:rsidP="00343B8A">
      <w:pPr>
        <w:spacing w:line="360" w:lineRule="auto"/>
        <w:rPr>
          <w:rFonts w:ascii="Arial" w:hAnsi="Arial" w:cs="Arial"/>
          <w:color w:val="000000"/>
          <w:sz w:val="22"/>
        </w:rPr>
      </w:pPr>
    </w:p>
    <w:p w:rsidR="00CD6958" w:rsidRPr="00790860" w:rsidRDefault="00CD6958" w:rsidP="00343B8A">
      <w:pPr>
        <w:pStyle w:val="Akapitzlist"/>
        <w:numPr>
          <w:ilvl w:val="6"/>
          <w:numId w:val="7"/>
        </w:numPr>
        <w:tabs>
          <w:tab w:val="clear" w:pos="504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790860">
        <w:rPr>
          <w:rFonts w:ascii="Arial" w:hAnsi="Arial" w:cs="Arial"/>
          <w:color w:val="000000"/>
          <w:sz w:val="22"/>
        </w:rPr>
        <w:t>W przypadku możliwości wystąpienia zagrożenia dla zdrowia lub życia pracodawca jest zobowiązany:</w:t>
      </w:r>
    </w:p>
    <w:p w:rsidR="00CD6958" w:rsidRDefault="00CD6958" w:rsidP="00343B8A">
      <w:pPr>
        <w:numPr>
          <w:ilvl w:val="0"/>
          <w:numId w:val="31"/>
        </w:numPr>
        <w:tabs>
          <w:tab w:val="clear" w:pos="720"/>
          <w:tab w:val="num" w:pos="426"/>
        </w:tabs>
        <w:spacing w:line="360" w:lineRule="auto"/>
        <w:ind w:left="567" w:hanging="283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niezwłocznie poinformować pracowników o tych zagr</w:t>
      </w:r>
      <w:r w:rsidR="002A2FB1">
        <w:rPr>
          <w:rFonts w:ascii="Arial" w:hAnsi="Arial" w:cs="Arial"/>
          <w:color w:val="000000"/>
          <w:sz w:val="22"/>
        </w:rPr>
        <w:t xml:space="preserve">ożeniach oraz podjąć działania </w:t>
      </w:r>
      <w:r>
        <w:rPr>
          <w:rFonts w:ascii="Arial" w:hAnsi="Arial" w:cs="Arial"/>
          <w:color w:val="000000"/>
          <w:sz w:val="22"/>
        </w:rPr>
        <w:t>w celu zapewnienia im odpowiedniej ochrony</w:t>
      </w:r>
    </w:p>
    <w:p w:rsidR="00CD6958" w:rsidRDefault="00CD6958" w:rsidP="00343B8A">
      <w:pPr>
        <w:numPr>
          <w:ilvl w:val="0"/>
          <w:numId w:val="31"/>
        </w:numPr>
        <w:tabs>
          <w:tab w:val="clear" w:pos="720"/>
          <w:tab w:val="num" w:pos="426"/>
        </w:tabs>
        <w:spacing w:line="360" w:lineRule="auto"/>
        <w:ind w:left="567" w:hanging="283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niezwłocznie dostarczyć pracownikom instrukcje umożliwiające, w przypadku wystąpienia bezpośredniego zagrożenia, przerwania pracy i oddalenia się z miejsca zagrożenia w miejsce bezpieczne.</w:t>
      </w:r>
    </w:p>
    <w:p w:rsidR="00CD6958" w:rsidRPr="005465E8" w:rsidRDefault="00CD6958" w:rsidP="00343B8A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5465E8">
        <w:rPr>
          <w:rFonts w:ascii="Arial" w:hAnsi="Arial" w:cs="Arial"/>
          <w:color w:val="000000"/>
          <w:sz w:val="22"/>
        </w:rPr>
        <w:t>W razie wystąpienia bezpośredniego zagrożenia dla zdrowia lub życia pracodawca jest zobowiązany:</w:t>
      </w:r>
    </w:p>
    <w:p w:rsidR="00CD6958" w:rsidRPr="005465E8" w:rsidRDefault="00CD6958" w:rsidP="00343B8A">
      <w:pPr>
        <w:numPr>
          <w:ilvl w:val="0"/>
          <w:numId w:val="32"/>
        </w:numPr>
        <w:tabs>
          <w:tab w:val="clear" w:pos="780"/>
          <w:tab w:val="num" w:pos="567"/>
        </w:tabs>
        <w:spacing w:line="360" w:lineRule="auto"/>
        <w:ind w:hanging="496"/>
        <w:jc w:val="both"/>
        <w:rPr>
          <w:rFonts w:ascii="Arial" w:hAnsi="Arial" w:cs="Arial"/>
          <w:sz w:val="22"/>
        </w:rPr>
      </w:pPr>
      <w:r w:rsidRPr="005465E8">
        <w:rPr>
          <w:rFonts w:ascii="Arial" w:hAnsi="Arial" w:cs="Arial"/>
          <w:sz w:val="22"/>
        </w:rPr>
        <w:t>wstrzymać pracę i wydać pracownikom polecenie oddalenia się w miejsce bezpieczne</w:t>
      </w:r>
      <w:r w:rsidR="00790860" w:rsidRPr="005465E8">
        <w:rPr>
          <w:rFonts w:ascii="Arial" w:hAnsi="Arial" w:cs="Arial"/>
          <w:sz w:val="22"/>
        </w:rPr>
        <w:t>;</w:t>
      </w:r>
    </w:p>
    <w:p w:rsidR="005465E8" w:rsidRDefault="00CD6958" w:rsidP="00343B8A">
      <w:pPr>
        <w:numPr>
          <w:ilvl w:val="0"/>
          <w:numId w:val="32"/>
        </w:numPr>
        <w:tabs>
          <w:tab w:val="clear" w:pos="780"/>
          <w:tab w:val="num" w:pos="567"/>
        </w:tabs>
        <w:spacing w:line="360" w:lineRule="auto"/>
        <w:ind w:hanging="496"/>
        <w:jc w:val="both"/>
        <w:rPr>
          <w:rFonts w:ascii="Arial" w:hAnsi="Arial" w:cs="Arial"/>
          <w:sz w:val="22"/>
        </w:rPr>
      </w:pPr>
      <w:r w:rsidRPr="005465E8">
        <w:rPr>
          <w:rFonts w:ascii="Arial" w:hAnsi="Arial" w:cs="Arial"/>
          <w:sz w:val="22"/>
        </w:rPr>
        <w:t>do czasu usunięcia zagrożenia nie wydawać polecenia wznowienia pracy.</w:t>
      </w:r>
    </w:p>
    <w:p w:rsidR="00CD6958" w:rsidRPr="005465E8" w:rsidRDefault="00CD6958" w:rsidP="00343B8A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sz w:val="22"/>
        </w:rPr>
      </w:pPr>
      <w:r w:rsidRPr="005465E8">
        <w:t>Pracodawca jest obowiązany umożliwić praco</w:t>
      </w:r>
      <w:r w:rsidR="005465E8" w:rsidRPr="005465E8">
        <w:t xml:space="preserve">wnikom, w przypadku wystąpienia </w:t>
      </w:r>
      <w:r w:rsidRPr="005465E8">
        <w:t>bezpośredniego zagrożenia dla ich zdrowia lub życia albo dla zdrowia lub życia innych osób, podjęcie działań w celu uniknięcia niebezpieczeń</w:t>
      </w:r>
      <w:r w:rsidR="002A2FB1" w:rsidRPr="005465E8">
        <w:t xml:space="preserve">stwa – nawet bez porozumienia </w:t>
      </w:r>
      <w:r w:rsidRPr="005465E8">
        <w:t>z przełożonym</w:t>
      </w:r>
      <w:r>
        <w:t xml:space="preserve"> – na miarę ich wiedzy i dostępnych środków  technicznych.</w:t>
      </w:r>
    </w:p>
    <w:p w:rsidR="00CD6958" w:rsidRPr="005465E8" w:rsidRDefault="00CD6958" w:rsidP="00343B8A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5465E8">
        <w:rPr>
          <w:rFonts w:ascii="Arial" w:hAnsi="Arial" w:cs="Arial"/>
          <w:color w:val="000000"/>
          <w:sz w:val="22"/>
        </w:rPr>
        <w:t>Pracownicy, którzy podjęli działania, o którym mowa w ust. 3, nie mogą ponosić konsekwencji tych działań pod warunkiem, że nie zaniedbali swoich obowiązków.</w:t>
      </w:r>
    </w:p>
    <w:p w:rsidR="00CD6958" w:rsidRPr="005465E8" w:rsidRDefault="00CD6958" w:rsidP="00343B8A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5465E8">
        <w:rPr>
          <w:rFonts w:ascii="Arial" w:hAnsi="Arial" w:cs="Arial"/>
          <w:color w:val="000000"/>
          <w:sz w:val="22"/>
        </w:rPr>
        <w:lastRenderedPageBreak/>
        <w:t>Pracownik nie może ponosić konsekwencji z powodu powstrzymania się od pracy lub oddalenia się z miejsca zagrożenia w przypadkach określonych powyżej.</w:t>
      </w:r>
    </w:p>
    <w:p w:rsidR="00CD6958" w:rsidRDefault="00CD6958" w:rsidP="00343B8A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</w:p>
    <w:p w:rsidR="00CD6958" w:rsidRPr="00790860" w:rsidRDefault="00CD6958" w:rsidP="00343B8A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790860">
        <w:rPr>
          <w:rFonts w:ascii="Arial" w:hAnsi="Arial" w:cs="Arial"/>
          <w:b/>
          <w:color w:val="000000"/>
        </w:rPr>
        <w:t>§ 32</w:t>
      </w:r>
    </w:p>
    <w:p w:rsidR="00CD6958" w:rsidRDefault="00CD6958" w:rsidP="00343B8A">
      <w:pPr>
        <w:spacing w:line="360" w:lineRule="auto"/>
        <w:rPr>
          <w:rFonts w:ascii="Arial" w:hAnsi="Arial" w:cs="Arial"/>
          <w:color w:val="000000"/>
          <w:sz w:val="22"/>
        </w:rPr>
      </w:pPr>
    </w:p>
    <w:p w:rsidR="00CD6958" w:rsidRPr="005465E8" w:rsidRDefault="00CD6958" w:rsidP="00343B8A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5465E8">
        <w:rPr>
          <w:rFonts w:ascii="Arial" w:hAnsi="Arial" w:cs="Arial"/>
          <w:color w:val="000000"/>
          <w:sz w:val="22"/>
        </w:rPr>
        <w:t>Pracodawca jest obowiązany do tego, aby stosowane maszyny i inne urządzenia techniczne:</w:t>
      </w:r>
    </w:p>
    <w:p w:rsidR="00CD6958" w:rsidRDefault="00CD6958" w:rsidP="00343B8A">
      <w:pPr>
        <w:numPr>
          <w:ilvl w:val="0"/>
          <w:numId w:val="33"/>
        </w:numPr>
        <w:tabs>
          <w:tab w:val="left" w:pos="540"/>
        </w:tabs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zapewniały bezpieczne i higieniczne warunki pracy, w szczególności zabezpieczały pracownika przed urazami, działaniem niebezpiecznych substancji chemicznych, porażeniem prądem elektrycznym, nadmiernym hałasem, działaniem drgań mechanicznych i promieniowania oraz szkodliwym i niebezpiecznym działaniem innych czynników środowiska pracy</w:t>
      </w:r>
      <w:r w:rsidR="00790860">
        <w:rPr>
          <w:rFonts w:ascii="Arial" w:hAnsi="Arial" w:cs="Arial"/>
          <w:color w:val="000000"/>
          <w:sz w:val="22"/>
        </w:rPr>
        <w:t>;</w:t>
      </w:r>
    </w:p>
    <w:p w:rsidR="00CD6958" w:rsidRDefault="00CD6958" w:rsidP="00343B8A">
      <w:pPr>
        <w:numPr>
          <w:ilvl w:val="0"/>
          <w:numId w:val="33"/>
        </w:numPr>
        <w:tabs>
          <w:tab w:val="left" w:pos="540"/>
        </w:tabs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uwzględniały zasady ergonomii.</w:t>
      </w:r>
    </w:p>
    <w:p w:rsidR="00CD6958" w:rsidRDefault="00CD6958" w:rsidP="00343B8A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CD6958" w:rsidRPr="00380E1D" w:rsidRDefault="00CD6958" w:rsidP="00343B8A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380E1D">
        <w:rPr>
          <w:rFonts w:ascii="Arial" w:hAnsi="Arial" w:cs="Arial"/>
          <w:b/>
          <w:color w:val="000000"/>
        </w:rPr>
        <w:t>§ 33</w:t>
      </w:r>
    </w:p>
    <w:p w:rsidR="00CD6958" w:rsidRDefault="00CD6958" w:rsidP="00343B8A">
      <w:pPr>
        <w:spacing w:line="360" w:lineRule="auto"/>
        <w:rPr>
          <w:rFonts w:ascii="Arial" w:hAnsi="Arial" w:cs="Arial"/>
          <w:color w:val="000000"/>
          <w:sz w:val="22"/>
        </w:rPr>
      </w:pPr>
    </w:p>
    <w:p w:rsidR="00CD6958" w:rsidRDefault="00CD6958" w:rsidP="00343B8A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  <w:sz w:val="22"/>
        </w:rPr>
        <w:t>Pracodawca jest obowiązany zapewnić pracownikom odpowiednie urządzenia higieniczno-sanitarne oraz dostarczać niezbędne środki higieny osobistej.</w:t>
      </w:r>
    </w:p>
    <w:p w:rsidR="00CD6958" w:rsidRDefault="00CD6958" w:rsidP="00343B8A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380E1D" w:rsidRPr="00380E1D" w:rsidRDefault="00CD6958" w:rsidP="00343B8A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380E1D">
        <w:rPr>
          <w:rFonts w:ascii="Arial" w:hAnsi="Arial" w:cs="Arial"/>
          <w:b/>
          <w:color w:val="000000"/>
        </w:rPr>
        <w:t>§ 34</w:t>
      </w:r>
    </w:p>
    <w:p w:rsidR="00CD6958" w:rsidRPr="00380E1D" w:rsidRDefault="00CD6958" w:rsidP="00343B8A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380E1D">
        <w:rPr>
          <w:rFonts w:ascii="Arial" w:hAnsi="Arial" w:cs="Arial"/>
          <w:b/>
          <w:color w:val="000000"/>
        </w:rPr>
        <w:t>I</w:t>
      </w:r>
      <w:r w:rsidR="00380E1D" w:rsidRPr="00380E1D">
        <w:rPr>
          <w:rFonts w:ascii="Arial" w:hAnsi="Arial" w:cs="Arial"/>
          <w:b/>
          <w:color w:val="000000"/>
        </w:rPr>
        <w:t>nformacje dla pracowników</w:t>
      </w:r>
    </w:p>
    <w:p w:rsidR="00CD6958" w:rsidRDefault="00CD6958" w:rsidP="00343B8A">
      <w:pPr>
        <w:spacing w:line="360" w:lineRule="auto"/>
        <w:jc w:val="center"/>
        <w:rPr>
          <w:rFonts w:ascii="Arial" w:hAnsi="Arial" w:cs="Arial"/>
          <w:color w:val="000000"/>
          <w:sz w:val="22"/>
          <w:szCs w:val="28"/>
          <w:u w:val="single"/>
        </w:rPr>
      </w:pPr>
    </w:p>
    <w:p w:rsidR="00CD6958" w:rsidRPr="005465E8" w:rsidRDefault="00CD6958" w:rsidP="00343B8A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5465E8">
        <w:rPr>
          <w:rFonts w:ascii="Arial" w:hAnsi="Arial" w:cs="Arial"/>
          <w:color w:val="000000"/>
          <w:sz w:val="22"/>
        </w:rPr>
        <w:t>Zagrożenia dla zdrowia i życia występ</w:t>
      </w:r>
      <w:r w:rsidR="00122EC1" w:rsidRPr="005465E8">
        <w:rPr>
          <w:rFonts w:ascii="Arial" w:hAnsi="Arial" w:cs="Arial"/>
          <w:color w:val="000000"/>
          <w:sz w:val="22"/>
        </w:rPr>
        <w:t xml:space="preserve">ujące w Szkole Podstawowej nr 13 </w:t>
      </w:r>
      <w:r w:rsidRPr="005465E8">
        <w:rPr>
          <w:rFonts w:ascii="Arial" w:hAnsi="Arial" w:cs="Arial"/>
          <w:color w:val="000000"/>
          <w:sz w:val="22"/>
        </w:rPr>
        <w:t>w Gdyni na poszczególnych stanowiskach pracy i przy wykonywan</w:t>
      </w:r>
      <w:r w:rsidR="00380E1D" w:rsidRPr="005465E8">
        <w:rPr>
          <w:rFonts w:ascii="Arial" w:hAnsi="Arial" w:cs="Arial"/>
          <w:color w:val="000000"/>
          <w:sz w:val="22"/>
        </w:rPr>
        <w:t>i</w:t>
      </w:r>
      <w:r w:rsidR="002A2FB1" w:rsidRPr="005465E8">
        <w:rPr>
          <w:rFonts w:ascii="Arial" w:hAnsi="Arial" w:cs="Arial"/>
          <w:color w:val="000000"/>
          <w:sz w:val="22"/>
        </w:rPr>
        <w:t xml:space="preserve">u prac oraz działania ochronne </w:t>
      </w:r>
      <w:r w:rsidRPr="005465E8">
        <w:rPr>
          <w:rFonts w:ascii="Arial" w:hAnsi="Arial" w:cs="Arial"/>
          <w:color w:val="000000"/>
          <w:sz w:val="22"/>
        </w:rPr>
        <w:t>i zapobiegawcze podjęte w celu wyeliminowania lub ograniczenia</w:t>
      </w:r>
      <w:r w:rsidR="005465E8">
        <w:rPr>
          <w:rFonts w:ascii="Arial" w:hAnsi="Arial" w:cs="Arial"/>
          <w:color w:val="000000"/>
          <w:sz w:val="22"/>
        </w:rPr>
        <w:t xml:space="preserve"> tych zagrożeń wykazane są</w:t>
      </w:r>
      <w:r w:rsidRPr="005465E8">
        <w:rPr>
          <w:rFonts w:ascii="Arial" w:hAnsi="Arial" w:cs="Arial"/>
          <w:color w:val="000000"/>
          <w:sz w:val="22"/>
        </w:rPr>
        <w:t xml:space="preserve"> w ,,Karcie oceny ryzyka zawodowego”.</w:t>
      </w:r>
    </w:p>
    <w:p w:rsidR="00CD6958" w:rsidRPr="005465E8" w:rsidRDefault="00CD6958" w:rsidP="00343B8A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5465E8">
        <w:rPr>
          <w:rFonts w:ascii="Arial" w:hAnsi="Arial" w:cs="Arial"/>
          <w:color w:val="000000"/>
          <w:sz w:val="22"/>
        </w:rPr>
        <w:t>Zasady postępowania w przypadku awarii i inny</w:t>
      </w:r>
      <w:r w:rsidR="00380E1D" w:rsidRPr="005465E8">
        <w:rPr>
          <w:rFonts w:ascii="Arial" w:hAnsi="Arial" w:cs="Arial"/>
          <w:color w:val="000000"/>
          <w:sz w:val="22"/>
        </w:rPr>
        <w:t xml:space="preserve">ch sytuacji zagrożenia zdrowia </w:t>
      </w:r>
      <w:r w:rsidRPr="005465E8">
        <w:rPr>
          <w:rFonts w:ascii="Arial" w:hAnsi="Arial" w:cs="Arial"/>
          <w:color w:val="000000"/>
          <w:sz w:val="22"/>
        </w:rPr>
        <w:t>i życia pracowników określone są w ,,Instrukcji bezpieczeństwa przeciwpożarowego”.</w:t>
      </w:r>
    </w:p>
    <w:p w:rsidR="00CD6958" w:rsidRPr="005465E8" w:rsidRDefault="00CD6958" w:rsidP="00343B8A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5465E8">
        <w:rPr>
          <w:rFonts w:ascii="Arial" w:hAnsi="Arial" w:cs="Arial"/>
          <w:color w:val="000000"/>
          <w:sz w:val="22"/>
        </w:rPr>
        <w:t>Wykazy pracowników wyznaczonych do udzielania pierwszej pomocy znajdują się na apteczkach pierwszej pomocy.</w:t>
      </w:r>
    </w:p>
    <w:p w:rsidR="00CD6958" w:rsidRPr="005465E8" w:rsidRDefault="00CD6958" w:rsidP="00343B8A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5465E8">
        <w:rPr>
          <w:rFonts w:ascii="Arial" w:hAnsi="Arial" w:cs="Arial"/>
          <w:color w:val="000000"/>
          <w:sz w:val="22"/>
        </w:rPr>
        <w:t>W szkole jest pracownik wyznaczony do wykonywania czynności w zakresie ochrony ppoż.</w:t>
      </w:r>
      <w:r w:rsidR="002A2FB1" w:rsidRPr="005465E8">
        <w:rPr>
          <w:rFonts w:ascii="Arial" w:hAnsi="Arial" w:cs="Arial"/>
          <w:color w:val="000000"/>
          <w:sz w:val="22"/>
        </w:rPr>
        <w:t xml:space="preserve"> </w:t>
      </w:r>
      <w:r w:rsidRPr="005465E8">
        <w:rPr>
          <w:rFonts w:ascii="Arial" w:hAnsi="Arial" w:cs="Arial"/>
          <w:color w:val="000000"/>
          <w:sz w:val="22"/>
        </w:rPr>
        <w:t xml:space="preserve">i ewakuacji pracowników na </w:t>
      </w:r>
      <w:r w:rsidR="00122EC1" w:rsidRPr="005465E8">
        <w:rPr>
          <w:rFonts w:ascii="Arial" w:hAnsi="Arial" w:cs="Arial"/>
          <w:color w:val="000000"/>
          <w:sz w:val="22"/>
        </w:rPr>
        <w:t xml:space="preserve">terenie Szkoły Podstawowej nr 13 </w:t>
      </w:r>
      <w:r w:rsidRPr="005465E8">
        <w:rPr>
          <w:rFonts w:ascii="Arial" w:hAnsi="Arial" w:cs="Arial"/>
          <w:color w:val="000000"/>
          <w:sz w:val="22"/>
        </w:rPr>
        <w:t>w Gdyni.</w:t>
      </w:r>
    </w:p>
    <w:p w:rsidR="00CD6958" w:rsidRDefault="00CD6958" w:rsidP="00343B8A">
      <w:pPr>
        <w:pStyle w:val="Tekstpodstawowy21"/>
        <w:spacing w:line="360" w:lineRule="auto"/>
        <w:jc w:val="both"/>
        <w:rPr>
          <w:rFonts w:ascii="Arial" w:hAnsi="Arial" w:cs="Arial"/>
          <w:b w:val="0"/>
          <w:bCs/>
          <w:color w:val="FF0000"/>
        </w:rPr>
      </w:pPr>
    </w:p>
    <w:p w:rsidR="00CD6958" w:rsidRPr="00380E1D" w:rsidRDefault="00380E1D" w:rsidP="00343B8A">
      <w:pPr>
        <w:pStyle w:val="Tekstpodstawowy21"/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&amp;</w:t>
      </w:r>
      <w:r w:rsidR="002C17EF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35</w:t>
      </w:r>
    </w:p>
    <w:p w:rsidR="00CD6958" w:rsidRDefault="00CD6958" w:rsidP="00343B8A">
      <w:pPr>
        <w:pStyle w:val="Tekstpodstawowy21"/>
        <w:spacing w:line="360" w:lineRule="auto"/>
        <w:ind w:left="284" w:hanging="284"/>
        <w:jc w:val="left"/>
        <w:rPr>
          <w:rFonts w:ascii="Arial" w:hAnsi="Arial" w:cs="Arial"/>
          <w:b w:val="0"/>
          <w:bCs/>
          <w:color w:val="000000"/>
          <w:sz w:val="22"/>
        </w:rPr>
      </w:pPr>
    </w:p>
    <w:p w:rsidR="00CD6958" w:rsidRPr="00380E1D" w:rsidRDefault="00CD6958" w:rsidP="00343B8A">
      <w:pPr>
        <w:pStyle w:val="Tekstpodstawowy21"/>
        <w:spacing w:line="360" w:lineRule="auto"/>
        <w:jc w:val="both"/>
        <w:rPr>
          <w:rFonts w:ascii="Arial" w:hAnsi="Arial" w:cs="Arial"/>
          <w:b w:val="0"/>
          <w:bCs/>
          <w:color w:val="000000"/>
          <w:sz w:val="22"/>
        </w:rPr>
      </w:pPr>
      <w:r w:rsidRPr="00380E1D">
        <w:rPr>
          <w:rFonts w:ascii="Arial" w:hAnsi="Arial" w:cs="Arial"/>
          <w:b w:val="0"/>
          <w:bCs/>
          <w:color w:val="000000"/>
          <w:sz w:val="22"/>
        </w:rPr>
        <w:t>Ponadto pracodawca jest zobowiązany:</w:t>
      </w:r>
    </w:p>
    <w:p w:rsidR="00CD6958" w:rsidRDefault="00CD6958" w:rsidP="00343B8A">
      <w:pPr>
        <w:pStyle w:val="Tekstpodstawowy21"/>
        <w:numPr>
          <w:ilvl w:val="0"/>
          <w:numId w:val="72"/>
        </w:numPr>
        <w:spacing w:line="360" w:lineRule="auto"/>
        <w:jc w:val="both"/>
        <w:rPr>
          <w:rFonts w:ascii="Arial" w:hAnsi="Arial" w:cs="Arial"/>
          <w:b w:val="0"/>
          <w:bCs/>
          <w:color w:val="000000"/>
          <w:sz w:val="22"/>
        </w:rPr>
      </w:pPr>
      <w:r>
        <w:rPr>
          <w:rFonts w:ascii="Arial" w:hAnsi="Arial" w:cs="Arial"/>
          <w:b w:val="0"/>
          <w:bCs/>
          <w:color w:val="000000"/>
          <w:sz w:val="22"/>
        </w:rPr>
        <w:t>Kierować pracowników na profilaktyczne badania lekarskie.</w:t>
      </w:r>
    </w:p>
    <w:p w:rsidR="00CD6958" w:rsidRDefault="00CD6958" w:rsidP="00343B8A">
      <w:pPr>
        <w:pStyle w:val="Tekstpodstawowy21"/>
        <w:numPr>
          <w:ilvl w:val="0"/>
          <w:numId w:val="72"/>
        </w:numPr>
        <w:spacing w:line="360" w:lineRule="auto"/>
        <w:jc w:val="both"/>
        <w:rPr>
          <w:rFonts w:ascii="Arial" w:hAnsi="Arial" w:cs="Arial"/>
          <w:b w:val="0"/>
          <w:bCs/>
          <w:color w:val="000000"/>
          <w:sz w:val="22"/>
        </w:rPr>
      </w:pPr>
      <w:r>
        <w:rPr>
          <w:rFonts w:ascii="Arial" w:hAnsi="Arial" w:cs="Arial"/>
          <w:b w:val="0"/>
          <w:bCs/>
          <w:color w:val="000000"/>
          <w:sz w:val="22"/>
        </w:rPr>
        <w:lastRenderedPageBreak/>
        <w:t>Wydać pracownikom przed rozpoczęciem pracy odzież i obuwie robocze oraz środki ochrony indywidualnej.</w:t>
      </w:r>
    </w:p>
    <w:p w:rsidR="00CD6958" w:rsidRDefault="00CD6958" w:rsidP="00343B8A">
      <w:pPr>
        <w:pStyle w:val="Tekstpodstawowy21"/>
        <w:numPr>
          <w:ilvl w:val="0"/>
          <w:numId w:val="72"/>
        </w:numPr>
        <w:spacing w:line="360" w:lineRule="auto"/>
        <w:jc w:val="both"/>
        <w:rPr>
          <w:rFonts w:ascii="Arial" w:hAnsi="Arial" w:cs="Arial"/>
          <w:b w:val="0"/>
          <w:bCs/>
          <w:color w:val="000000"/>
          <w:sz w:val="22"/>
        </w:rPr>
      </w:pPr>
      <w:r>
        <w:rPr>
          <w:rFonts w:ascii="Arial" w:hAnsi="Arial" w:cs="Arial"/>
          <w:b w:val="0"/>
          <w:bCs/>
          <w:color w:val="000000"/>
          <w:sz w:val="22"/>
        </w:rPr>
        <w:t>Zapewnić pracownikom użytkującym podczas pracy monitor ekranowy co najmniej przez 4 godziny okulary korygujące wzrok, zgodne z zaleceniem lekarza, jeżeli wyniki badań okulistycznych przeprowadzonych w ramach profilaktycznej opieki zdrowotnej wykażą potrzebę ich stosowania podczas pracy przy obsłudze monitora ekranowego.</w:t>
      </w:r>
    </w:p>
    <w:p w:rsidR="00CD6958" w:rsidRDefault="00CD6958" w:rsidP="00343B8A">
      <w:pPr>
        <w:pStyle w:val="Tekstpodstawowy21"/>
        <w:numPr>
          <w:ilvl w:val="0"/>
          <w:numId w:val="7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color w:val="000000"/>
          <w:sz w:val="22"/>
        </w:rPr>
        <w:t>Pokryć koszty zakupu okularów zgodnie z obowiązującymi przepisami nie częściej niż jeden raz na trzy lata.</w:t>
      </w:r>
    </w:p>
    <w:p w:rsidR="00CD6958" w:rsidRDefault="00CD6958" w:rsidP="00343B8A">
      <w:pPr>
        <w:pStyle w:val="Tekstpodstawowy21"/>
        <w:numPr>
          <w:ilvl w:val="0"/>
          <w:numId w:val="72"/>
        </w:numPr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Przed dopuszczeniem do pracy przeszkolić pracownika w z</w:t>
      </w:r>
      <w:r w:rsidR="00380E1D">
        <w:rPr>
          <w:rFonts w:ascii="Arial" w:hAnsi="Arial" w:cs="Arial"/>
          <w:b w:val="0"/>
          <w:bCs/>
          <w:sz w:val="22"/>
        </w:rPr>
        <w:t>akresie znajomości przepisów BHP, ochrony ppoż., ryzyka zawodowego:</w:t>
      </w:r>
    </w:p>
    <w:p w:rsidR="00CD6958" w:rsidRDefault="00CD6958" w:rsidP="00343B8A">
      <w:pPr>
        <w:pStyle w:val="Tekstpodstawowy21"/>
        <w:numPr>
          <w:ilvl w:val="0"/>
          <w:numId w:val="34"/>
        </w:numPr>
        <w:tabs>
          <w:tab w:val="num" w:pos="567"/>
          <w:tab w:val="left" w:pos="720"/>
          <w:tab w:val="left" w:pos="900"/>
          <w:tab w:val="left" w:pos="1440"/>
        </w:tabs>
        <w:spacing w:line="360" w:lineRule="auto"/>
        <w:ind w:hanging="1069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instruktaż wstępny pracownika w zakresie bhp przeprowadzają:</w:t>
      </w:r>
    </w:p>
    <w:p w:rsidR="00CD6958" w:rsidRDefault="00173791" w:rsidP="00343B8A">
      <w:pPr>
        <w:pStyle w:val="Tekstpodstawowy21"/>
        <w:tabs>
          <w:tab w:val="num" w:pos="567"/>
        </w:tabs>
        <w:spacing w:line="360" w:lineRule="auto"/>
        <w:ind w:left="420" w:firstLine="147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- s</w:t>
      </w:r>
      <w:r w:rsidR="00122EC1">
        <w:rPr>
          <w:rFonts w:ascii="Arial" w:hAnsi="Arial" w:cs="Arial"/>
          <w:b w:val="0"/>
          <w:bCs/>
          <w:sz w:val="22"/>
        </w:rPr>
        <w:t>pecjalista</w:t>
      </w:r>
      <w:r>
        <w:rPr>
          <w:rFonts w:ascii="Arial" w:hAnsi="Arial" w:cs="Arial"/>
          <w:b w:val="0"/>
          <w:bCs/>
          <w:sz w:val="22"/>
        </w:rPr>
        <w:t xml:space="preserve"> ds. BHP</w:t>
      </w:r>
      <w:r w:rsidR="00CD6958">
        <w:rPr>
          <w:rFonts w:ascii="Arial" w:hAnsi="Arial" w:cs="Arial"/>
          <w:b w:val="0"/>
          <w:bCs/>
          <w:sz w:val="22"/>
        </w:rPr>
        <w:t xml:space="preserve"> – instruktaż ogólny</w:t>
      </w:r>
      <w:r w:rsidR="00380E1D">
        <w:rPr>
          <w:rFonts w:ascii="Arial" w:hAnsi="Arial" w:cs="Arial"/>
          <w:b w:val="0"/>
          <w:bCs/>
          <w:sz w:val="22"/>
        </w:rPr>
        <w:t>;</w:t>
      </w:r>
    </w:p>
    <w:p w:rsidR="00CD6958" w:rsidRDefault="00CD6958" w:rsidP="00343B8A">
      <w:pPr>
        <w:pStyle w:val="Tekstpodstawowy21"/>
        <w:tabs>
          <w:tab w:val="num" w:pos="567"/>
        </w:tabs>
        <w:spacing w:line="360" w:lineRule="auto"/>
        <w:ind w:left="420" w:firstLine="147"/>
        <w:jc w:val="left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- bezpośredni przełożony – instruktaż stanowiskowy</w:t>
      </w:r>
      <w:r w:rsidR="00380E1D">
        <w:rPr>
          <w:rFonts w:ascii="Arial" w:hAnsi="Arial" w:cs="Arial"/>
          <w:b w:val="0"/>
          <w:bCs/>
          <w:sz w:val="22"/>
        </w:rPr>
        <w:t>;</w:t>
      </w:r>
    </w:p>
    <w:p w:rsidR="00CD6958" w:rsidRDefault="00CD6958" w:rsidP="00343B8A">
      <w:pPr>
        <w:pStyle w:val="Tekstpodstawowy21"/>
        <w:numPr>
          <w:ilvl w:val="0"/>
          <w:numId w:val="34"/>
        </w:numPr>
        <w:tabs>
          <w:tab w:val="num" w:pos="567"/>
          <w:tab w:val="left" w:pos="1440"/>
        </w:tabs>
        <w:spacing w:line="360" w:lineRule="auto"/>
        <w:ind w:left="567" w:hanging="283"/>
        <w:jc w:val="left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szkolenie okresowe pracowników zatrudnionych na stanowiskach robotniczych przeprowadzać  nie rzadziej niż raz na trzy lata – w formie instruktażu</w:t>
      </w:r>
      <w:r w:rsidR="00380E1D">
        <w:rPr>
          <w:rFonts w:ascii="Arial" w:hAnsi="Arial" w:cs="Arial"/>
          <w:b w:val="0"/>
          <w:bCs/>
          <w:sz w:val="22"/>
        </w:rPr>
        <w:t>;</w:t>
      </w:r>
    </w:p>
    <w:p w:rsidR="00CD6958" w:rsidRDefault="00CD6958" w:rsidP="00343B8A">
      <w:pPr>
        <w:pStyle w:val="Tekstpodstawowy21"/>
        <w:numPr>
          <w:ilvl w:val="0"/>
          <w:numId w:val="34"/>
        </w:numPr>
        <w:tabs>
          <w:tab w:val="num" w:pos="567"/>
          <w:tab w:val="left" w:pos="1440"/>
        </w:tabs>
        <w:spacing w:line="360" w:lineRule="auto"/>
        <w:ind w:hanging="1069"/>
        <w:jc w:val="left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szkolenie okresowe nauczycieli i pracowników administracji nie rzadziej niż co 5 lat</w:t>
      </w:r>
      <w:r w:rsidR="00380E1D">
        <w:rPr>
          <w:rFonts w:ascii="Arial" w:hAnsi="Arial" w:cs="Arial"/>
          <w:b w:val="0"/>
          <w:bCs/>
          <w:sz w:val="22"/>
        </w:rPr>
        <w:t>.</w:t>
      </w:r>
    </w:p>
    <w:p w:rsidR="00CD6958" w:rsidRDefault="00CD6958" w:rsidP="00343B8A">
      <w:pPr>
        <w:pStyle w:val="Tekstpodstawowy21"/>
        <w:numPr>
          <w:ilvl w:val="0"/>
          <w:numId w:val="72"/>
        </w:numPr>
        <w:tabs>
          <w:tab w:val="left" w:pos="1260"/>
          <w:tab w:val="left" w:pos="1440"/>
          <w:tab w:val="left" w:pos="1620"/>
        </w:tabs>
        <w:spacing w:line="360" w:lineRule="auto"/>
        <w:jc w:val="left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Szkolenie okresowe prowadzą jednostki wyspecjalizowane.</w:t>
      </w:r>
    </w:p>
    <w:p w:rsidR="00CD6958" w:rsidRDefault="00CD6958" w:rsidP="00343B8A">
      <w:pPr>
        <w:pStyle w:val="Tekstpodstawowy21"/>
        <w:numPr>
          <w:ilvl w:val="0"/>
          <w:numId w:val="72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Pracodawca ocenia, dokumentuje ryzyko zawodowe z wykonywaną pracą na danym stanowisku pracy, stosuje niezbędne środki profilaktyczne zmniejszające to ryzyko oraz informuje pracowników o ryzyku zawodowym, które wiąże się z wykonywaniem pracy, jak</w:t>
      </w:r>
      <w:r w:rsidR="00E0712B">
        <w:rPr>
          <w:rFonts w:ascii="Arial" w:hAnsi="Arial" w:cs="Arial"/>
          <w:b w:val="0"/>
          <w:bCs/>
          <w:sz w:val="22"/>
        </w:rPr>
        <w:t xml:space="preserve"> </w:t>
      </w:r>
      <w:r>
        <w:rPr>
          <w:rFonts w:ascii="Arial" w:hAnsi="Arial" w:cs="Arial"/>
          <w:b w:val="0"/>
          <w:bCs/>
          <w:sz w:val="22"/>
        </w:rPr>
        <w:t>i o zasadach ochrony przed zagrożeniami podczas szkolenia wstępnego z dziedziny bezpieczeństwa i higieny pracy. Potwierdzeniem tego zapoznania jest „Karta szko</w:t>
      </w:r>
      <w:r w:rsidR="00380E1D">
        <w:rPr>
          <w:rFonts w:ascii="Arial" w:hAnsi="Arial" w:cs="Arial"/>
          <w:b w:val="0"/>
          <w:bCs/>
          <w:sz w:val="22"/>
        </w:rPr>
        <w:t>lenia wstępnego w dziedzinie BHP</w:t>
      </w:r>
      <w:r>
        <w:rPr>
          <w:rFonts w:ascii="Arial" w:hAnsi="Arial" w:cs="Arial"/>
          <w:b w:val="0"/>
          <w:bCs/>
          <w:sz w:val="22"/>
        </w:rPr>
        <w:t>”.</w:t>
      </w:r>
    </w:p>
    <w:p w:rsidR="00CD6958" w:rsidRDefault="00CD6958" w:rsidP="00343B8A">
      <w:pPr>
        <w:pStyle w:val="Tekstpodstawowy21"/>
        <w:numPr>
          <w:ilvl w:val="0"/>
          <w:numId w:val="72"/>
        </w:numPr>
        <w:tabs>
          <w:tab w:val="left" w:pos="1440"/>
        </w:tabs>
        <w:spacing w:line="360" w:lineRule="auto"/>
        <w:jc w:val="left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 xml:space="preserve">Powołać Zespół do oceniania ryzyka zawodowego na występujących stanowiskach pracy </w:t>
      </w:r>
      <w:r w:rsidR="0060777E">
        <w:rPr>
          <w:rFonts w:ascii="Arial" w:hAnsi="Arial" w:cs="Arial"/>
          <w:b w:val="0"/>
          <w:bCs/>
          <w:sz w:val="22"/>
        </w:rPr>
        <w:t>w s</w:t>
      </w:r>
      <w:r>
        <w:rPr>
          <w:rFonts w:ascii="Arial" w:hAnsi="Arial" w:cs="Arial"/>
          <w:b w:val="0"/>
          <w:bCs/>
          <w:sz w:val="22"/>
        </w:rPr>
        <w:t>zkole. W skład Zespołu winni wejść:</w:t>
      </w:r>
    </w:p>
    <w:p w:rsidR="00CD6958" w:rsidRDefault="00CD6958" w:rsidP="00343B8A">
      <w:pPr>
        <w:pStyle w:val="Tekstpodstawowy21"/>
        <w:numPr>
          <w:ilvl w:val="0"/>
          <w:numId w:val="73"/>
        </w:numPr>
        <w:tabs>
          <w:tab w:val="left" w:pos="2160"/>
        </w:tabs>
        <w:spacing w:line="360" w:lineRule="auto"/>
        <w:jc w:val="left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dyrekto</w:t>
      </w:r>
      <w:r w:rsidR="00380E1D">
        <w:rPr>
          <w:rFonts w:ascii="Arial" w:hAnsi="Arial" w:cs="Arial"/>
          <w:b w:val="0"/>
          <w:bCs/>
          <w:sz w:val="22"/>
        </w:rPr>
        <w:t>r lub z</w:t>
      </w:r>
      <w:r>
        <w:rPr>
          <w:rFonts w:ascii="Arial" w:hAnsi="Arial" w:cs="Arial"/>
          <w:b w:val="0"/>
          <w:bCs/>
          <w:sz w:val="22"/>
        </w:rPr>
        <w:t>astępca – jako przewodniczący</w:t>
      </w:r>
      <w:r w:rsidR="00380E1D">
        <w:rPr>
          <w:rFonts w:ascii="Arial" w:hAnsi="Arial" w:cs="Arial"/>
          <w:b w:val="0"/>
          <w:bCs/>
          <w:sz w:val="22"/>
        </w:rPr>
        <w:t>;</w:t>
      </w:r>
    </w:p>
    <w:p w:rsidR="00CD6958" w:rsidRDefault="00CD6958" w:rsidP="00343B8A">
      <w:pPr>
        <w:pStyle w:val="Tekstpodstawowy21"/>
        <w:numPr>
          <w:ilvl w:val="0"/>
          <w:numId w:val="73"/>
        </w:numPr>
        <w:tabs>
          <w:tab w:val="left" w:pos="2160"/>
        </w:tabs>
        <w:spacing w:line="360" w:lineRule="auto"/>
        <w:jc w:val="left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pracownik służby SIP</w:t>
      </w:r>
      <w:r w:rsidR="00380E1D">
        <w:rPr>
          <w:rFonts w:ascii="Arial" w:hAnsi="Arial" w:cs="Arial"/>
          <w:b w:val="0"/>
          <w:bCs/>
          <w:sz w:val="22"/>
        </w:rPr>
        <w:t>;</w:t>
      </w:r>
    </w:p>
    <w:p w:rsidR="00CD6958" w:rsidRDefault="00380E1D" w:rsidP="00343B8A">
      <w:pPr>
        <w:pStyle w:val="Tekstpodstawowy21"/>
        <w:numPr>
          <w:ilvl w:val="0"/>
          <w:numId w:val="73"/>
        </w:numPr>
        <w:tabs>
          <w:tab w:val="left" w:pos="2160"/>
        </w:tabs>
        <w:spacing w:line="360" w:lineRule="auto"/>
        <w:jc w:val="left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kierownik ds. a</w:t>
      </w:r>
      <w:r w:rsidR="00CD6958">
        <w:rPr>
          <w:rFonts w:ascii="Arial" w:hAnsi="Arial" w:cs="Arial"/>
          <w:b w:val="0"/>
          <w:bCs/>
          <w:sz w:val="22"/>
        </w:rPr>
        <w:t>dministracji i obsługi</w:t>
      </w:r>
      <w:r>
        <w:rPr>
          <w:rFonts w:ascii="Arial" w:hAnsi="Arial" w:cs="Arial"/>
          <w:b w:val="0"/>
          <w:bCs/>
          <w:sz w:val="22"/>
        </w:rPr>
        <w:t>;</w:t>
      </w:r>
    </w:p>
    <w:p w:rsidR="00CD6958" w:rsidRDefault="00CD6958" w:rsidP="00343B8A">
      <w:pPr>
        <w:pStyle w:val="Tekstpodstawowy21"/>
        <w:numPr>
          <w:ilvl w:val="0"/>
          <w:numId w:val="73"/>
        </w:numPr>
        <w:tabs>
          <w:tab w:val="left" w:pos="2160"/>
        </w:tabs>
        <w:spacing w:line="360" w:lineRule="auto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  <w:sz w:val="22"/>
        </w:rPr>
        <w:t xml:space="preserve">pracownik służby </w:t>
      </w:r>
      <w:r w:rsidR="00380E1D">
        <w:rPr>
          <w:rFonts w:ascii="Arial" w:hAnsi="Arial" w:cs="Arial"/>
          <w:b w:val="0"/>
          <w:bCs/>
          <w:sz w:val="22"/>
        </w:rPr>
        <w:t>BHP.</w:t>
      </w:r>
    </w:p>
    <w:p w:rsidR="00380E1D" w:rsidRDefault="00380E1D" w:rsidP="00343B8A">
      <w:pPr>
        <w:pStyle w:val="Tekstpodstawowy21"/>
        <w:spacing w:line="360" w:lineRule="auto"/>
        <w:rPr>
          <w:rFonts w:ascii="Arial" w:hAnsi="Arial" w:cs="Arial"/>
          <w:sz w:val="22"/>
        </w:rPr>
      </w:pPr>
    </w:p>
    <w:p w:rsidR="00CD6958" w:rsidRPr="00380E1D" w:rsidRDefault="00380E1D" w:rsidP="00343B8A">
      <w:pPr>
        <w:pStyle w:val="Tekstpodstawowy21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&amp;</w:t>
      </w:r>
      <w:r w:rsidR="002C17E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36</w:t>
      </w:r>
    </w:p>
    <w:p w:rsidR="00CD6958" w:rsidRDefault="00CD6958" w:rsidP="00343B8A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CD6958" w:rsidRPr="00380E1D" w:rsidRDefault="0060777E" w:rsidP="00343B8A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Wszyscy pracownicy s</w:t>
      </w:r>
      <w:r w:rsidR="00CD6958" w:rsidRPr="00380E1D">
        <w:rPr>
          <w:rFonts w:ascii="Arial" w:hAnsi="Arial" w:cs="Arial"/>
          <w:sz w:val="22"/>
        </w:rPr>
        <w:t>zkoły mają obowiązek:</w:t>
      </w:r>
    </w:p>
    <w:p w:rsidR="00CD6958" w:rsidRPr="00380E1D" w:rsidRDefault="0060777E" w:rsidP="00343B8A">
      <w:pPr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Znać i przestrzegać zasady BHP</w:t>
      </w:r>
      <w:r w:rsidR="00CD6958" w:rsidRPr="00380E1D">
        <w:rPr>
          <w:rFonts w:ascii="Arial" w:hAnsi="Arial" w:cs="Arial"/>
          <w:sz w:val="22"/>
        </w:rPr>
        <w:t xml:space="preserve"> oraz ochrony ppoż. na swoim stanowisku pracy. Znajomość w/w zasad potwierdzić odnośnym oświadczeniem w aktach osobowych. </w:t>
      </w:r>
    </w:p>
    <w:p w:rsidR="00CD6958" w:rsidRPr="00380E1D" w:rsidRDefault="00CD6958" w:rsidP="00343B8A">
      <w:pPr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</w:rPr>
      </w:pPr>
      <w:r w:rsidRPr="00380E1D">
        <w:rPr>
          <w:rFonts w:ascii="Arial" w:hAnsi="Arial" w:cs="Arial"/>
          <w:sz w:val="22"/>
        </w:rPr>
        <w:t>Uczestniczyć w okresowych szkoleniach z zakresu bhp oraz ochrony ppoż.</w:t>
      </w:r>
    </w:p>
    <w:p w:rsidR="00CD6958" w:rsidRPr="00380E1D" w:rsidRDefault="00CD6958" w:rsidP="00343B8A">
      <w:pPr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</w:rPr>
      </w:pPr>
      <w:r w:rsidRPr="00380E1D">
        <w:rPr>
          <w:rFonts w:ascii="Arial" w:hAnsi="Arial" w:cs="Arial"/>
          <w:sz w:val="22"/>
        </w:rPr>
        <w:lastRenderedPageBreak/>
        <w:t>Dbać o należyty stan i sprawność techniczną powierzonych maszyn, narzędzi, odzieży roboczej i ochronnej oraz porządek, ład i czystość na stanowisku pracy.</w:t>
      </w:r>
    </w:p>
    <w:p w:rsidR="00CD6958" w:rsidRPr="00380E1D" w:rsidRDefault="00CD6958" w:rsidP="00343B8A">
      <w:pPr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</w:rPr>
      </w:pPr>
      <w:r w:rsidRPr="00380E1D">
        <w:rPr>
          <w:rFonts w:ascii="Arial" w:hAnsi="Arial" w:cs="Arial"/>
          <w:sz w:val="22"/>
        </w:rPr>
        <w:t>Stosować środki ochrony zbiorowej oraz indywidualnej, odzieży i obuwia roboczego zgodnie z ich przeznaczeniem.</w:t>
      </w:r>
    </w:p>
    <w:p w:rsidR="00CD6958" w:rsidRPr="00380E1D" w:rsidRDefault="00CD6958" w:rsidP="00343B8A">
      <w:pPr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</w:rPr>
      </w:pPr>
      <w:r w:rsidRPr="00380E1D">
        <w:rPr>
          <w:rFonts w:ascii="Arial" w:hAnsi="Arial" w:cs="Arial"/>
          <w:sz w:val="22"/>
        </w:rPr>
        <w:t xml:space="preserve">Poddawać się wstępnym, okresowym, kontrolnym badaniom lekarskim </w:t>
      </w:r>
    </w:p>
    <w:p w:rsidR="00CD6958" w:rsidRPr="00380E1D" w:rsidRDefault="00CD6958" w:rsidP="00343B8A">
      <w:pPr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</w:rPr>
      </w:pPr>
      <w:r w:rsidRPr="00380E1D">
        <w:rPr>
          <w:rFonts w:ascii="Arial" w:hAnsi="Arial" w:cs="Arial"/>
          <w:sz w:val="22"/>
        </w:rPr>
        <w:t>Zawiadamiać przełożonych, szkolną służbę bhp oraz personel medyczny o zauważonym wypadku, jakiemu uległo dziecko, pracownik, o s</w:t>
      </w:r>
      <w:r w:rsidR="00E0712B">
        <w:rPr>
          <w:rFonts w:ascii="Arial" w:hAnsi="Arial" w:cs="Arial"/>
          <w:sz w:val="22"/>
        </w:rPr>
        <w:t xml:space="preserve">ytuacjach zagrażających zdrowiu </w:t>
      </w:r>
      <w:r w:rsidRPr="00380E1D">
        <w:rPr>
          <w:rFonts w:ascii="Arial" w:hAnsi="Arial" w:cs="Arial"/>
          <w:sz w:val="22"/>
        </w:rPr>
        <w:t>lub życiu ludzkiemu oraz o awariach maszyn i narzędzi.</w:t>
      </w:r>
    </w:p>
    <w:p w:rsidR="00CD6958" w:rsidRPr="00380E1D" w:rsidRDefault="00CD6958" w:rsidP="00343B8A">
      <w:pPr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</w:rPr>
      </w:pPr>
      <w:r w:rsidRPr="00380E1D">
        <w:rPr>
          <w:rFonts w:ascii="Arial" w:hAnsi="Arial" w:cs="Arial"/>
          <w:sz w:val="22"/>
        </w:rPr>
        <w:t>Współpracować z pracodawcą i przełożonymi w  wypełn</w:t>
      </w:r>
      <w:r w:rsidR="00C94033">
        <w:rPr>
          <w:rFonts w:ascii="Arial" w:hAnsi="Arial" w:cs="Arial"/>
          <w:sz w:val="22"/>
        </w:rPr>
        <w:t>ianiu obowiązków dotyczących BHP</w:t>
      </w:r>
      <w:r w:rsidRPr="00380E1D">
        <w:rPr>
          <w:rFonts w:ascii="Arial" w:hAnsi="Arial" w:cs="Arial"/>
          <w:sz w:val="22"/>
        </w:rPr>
        <w:t>.</w:t>
      </w:r>
    </w:p>
    <w:p w:rsidR="00CD6958" w:rsidRPr="00C94033" w:rsidRDefault="00C94033" w:rsidP="00343B8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&amp;</w:t>
      </w:r>
      <w:r w:rsidR="002C17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37</w:t>
      </w:r>
    </w:p>
    <w:p w:rsidR="00CD6958" w:rsidRDefault="00CD6958" w:rsidP="00343B8A">
      <w:pPr>
        <w:spacing w:line="360" w:lineRule="auto"/>
        <w:jc w:val="both"/>
        <w:rPr>
          <w:rFonts w:ascii="Arial" w:hAnsi="Arial" w:cs="Arial"/>
          <w:sz w:val="22"/>
        </w:rPr>
      </w:pPr>
    </w:p>
    <w:p w:rsidR="00CD6958" w:rsidRDefault="00CD6958" w:rsidP="00343B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W przypadku gdy warunki pra</w:t>
      </w:r>
      <w:r w:rsidR="00CC7A0F">
        <w:rPr>
          <w:rFonts w:ascii="Arial" w:hAnsi="Arial" w:cs="Arial"/>
          <w:sz w:val="22"/>
        </w:rPr>
        <w:t>cy nie odpowiadają przepisom BHP</w:t>
      </w:r>
      <w:r>
        <w:rPr>
          <w:rFonts w:ascii="Arial" w:hAnsi="Arial" w:cs="Arial"/>
          <w:sz w:val="22"/>
        </w:rPr>
        <w:t xml:space="preserve"> i stwarzają zagrożenie dla zdrowia i życia przebywających pracowników, uczniów, pracownik  ma prawo powstrzymać się od wykonywania pracy oraz obowiązek niezwłocznego zawiadomienia przełożonego.</w:t>
      </w:r>
    </w:p>
    <w:p w:rsidR="00D6249E" w:rsidRDefault="00D6249E" w:rsidP="00343B8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D6958" w:rsidRPr="00C94033" w:rsidRDefault="00CD6958" w:rsidP="00343B8A">
      <w:pPr>
        <w:spacing w:line="360" w:lineRule="auto"/>
        <w:jc w:val="center"/>
        <w:rPr>
          <w:rFonts w:ascii="Arial" w:hAnsi="Arial" w:cs="Arial"/>
          <w:b/>
          <w:bCs/>
        </w:rPr>
      </w:pPr>
      <w:r w:rsidRPr="00C94033">
        <w:rPr>
          <w:rFonts w:ascii="Arial" w:hAnsi="Arial" w:cs="Arial"/>
          <w:bCs/>
        </w:rPr>
        <w:t>R</w:t>
      </w:r>
      <w:r w:rsidRPr="00C94033">
        <w:rPr>
          <w:rFonts w:ascii="Arial" w:hAnsi="Arial" w:cs="Arial"/>
          <w:b/>
          <w:bCs/>
        </w:rPr>
        <w:t>OZDZIAŁ XI</w:t>
      </w:r>
    </w:p>
    <w:p w:rsidR="00CD6958" w:rsidRPr="00343B8A" w:rsidRDefault="00CD6958" w:rsidP="00343B8A">
      <w:pPr>
        <w:pStyle w:val="Nagwek6"/>
        <w:spacing w:line="360" w:lineRule="auto"/>
        <w:rPr>
          <w:rFonts w:ascii="Arial" w:hAnsi="Arial" w:cs="Arial"/>
          <w:sz w:val="22"/>
          <w:u w:val="none"/>
        </w:rPr>
      </w:pPr>
      <w:r w:rsidRPr="00C94033">
        <w:rPr>
          <w:rFonts w:ascii="Arial" w:hAnsi="Arial" w:cs="Arial"/>
          <w:u w:val="none"/>
        </w:rPr>
        <w:t xml:space="preserve">DYSCYPLINA PRACY I </w:t>
      </w:r>
      <w:r w:rsidR="0060777E" w:rsidRPr="00C94033">
        <w:rPr>
          <w:rFonts w:ascii="Arial" w:hAnsi="Arial" w:cs="Arial"/>
          <w:u w:val="none"/>
        </w:rPr>
        <w:t xml:space="preserve">INNE </w:t>
      </w:r>
      <w:r w:rsidRPr="00C94033">
        <w:rPr>
          <w:rFonts w:ascii="Arial" w:hAnsi="Arial" w:cs="Arial"/>
          <w:u w:val="none"/>
        </w:rPr>
        <w:t xml:space="preserve">POSTANOWIENIA </w:t>
      </w:r>
    </w:p>
    <w:p w:rsidR="00CD6958" w:rsidRDefault="00260B2A" w:rsidP="00343B8A">
      <w:pPr>
        <w:pStyle w:val="Tekstpodstawowy21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&amp;</w:t>
      </w:r>
      <w:r w:rsidR="002C17EF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38</w:t>
      </w:r>
    </w:p>
    <w:p w:rsidR="000438FD" w:rsidRPr="00260B2A" w:rsidRDefault="000438FD" w:rsidP="00343B8A">
      <w:pPr>
        <w:pStyle w:val="Tekstpodstawowy21"/>
        <w:spacing w:line="360" w:lineRule="auto"/>
        <w:jc w:val="both"/>
        <w:rPr>
          <w:rFonts w:ascii="Arial" w:hAnsi="Arial" w:cs="Arial"/>
          <w:bCs/>
          <w:szCs w:val="24"/>
        </w:rPr>
      </w:pPr>
    </w:p>
    <w:p w:rsidR="00CD6958" w:rsidRPr="00D22BC2" w:rsidRDefault="00CD6958" w:rsidP="00343B8A">
      <w:pPr>
        <w:pStyle w:val="Akapitzlist"/>
        <w:numPr>
          <w:ilvl w:val="0"/>
          <w:numId w:val="74"/>
        </w:numPr>
        <w:spacing w:line="360" w:lineRule="auto"/>
        <w:jc w:val="both"/>
        <w:rPr>
          <w:rFonts w:ascii="Arial" w:hAnsi="Arial" w:cs="Arial"/>
          <w:sz w:val="22"/>
        </w:rPr>
      </w:pPr>
      <w:r w:rsidRPr="00D22BC2">
        <w:rPr>
          <w:rFonts w:ascii="Arial" w:hAnsi="Arial" w:cs="Arial"/>
          <w:sz w:val="22"/>
        </w:rPr>
        <w:t>Zabrania się pracownikom:</w:t>
      </w:r>
    </w:p>
    <w:p w:rsidR="00CD6958" w:rsidRPr="00D22BC2" w:rsidRDefault="00CD6958" w:rsidP="00343B8A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="Arial" w:hAnsi="Arial" w:cs="Arial"/>
          <w:sz w:val="22"/>
        </w:rPr>
      </w:pPr>
      <w:r w:rsidRPr="00D22BC2">
        <w:rPr>
          <w:rFonts w:ascii="Arial" w:hAnsi="Arial" w:cs="Arial"/>
          <w:sz w:val="22"/>
        </w:rPr>
        <w:t>wstępu i przebywania na terenie</w:t>
      </w:r>
      <w:r w:rsidR="00260B2A" w:rsidRPr="00D22BC2">
        <w:rPr>
          <w:rFonts w:ascii="Arial" w:hAnsi="Arial" w:cs="Arial"/>
          <w:sz w:val="22"/>
        </w:rPr>
        <w:t xml:space="preserve"> szkoły w stanie wskazującym na </w:t>
      </w:r>
      <w:r w:rsidRPr="00D22BC2">
        <w:rPr>
          <w:rFonts w:ascii="Arial" w:hAnsi="Arial" w:cs="Arial"/>
          <w:sz w:val="22"/>
        </w:rPr>
        <w:t>spożycie</w:t>
      </w:r>
      <w:r w:rsidR="000438FD" w:rsidRPr="00D22BC2">
        <w:rPr>
          <w:rFonts w:ascii="Arial" w:hAnsi="Arial" w:cs="Arial"/>
          <w:sz w:val="22"/>
        </w:rPr>
        <w:t xml:space="preserve"> alkoholu </w:t>
      </w:r>
      <w:r w:rsidRPr="00D22BC2">
        <w:rPr>
          <w:rFonts w:ascii="Arial" w:hAnsi="Arial" w:cs="Arial"/>
          <w:sz w:val="22"/>
        </w:rPr>
        <w:t>narkotyków lub innych środków odurzających stosowania</w:t>
      </w:r>
      <w:r w:rsidR="00260B2A" w:rsidRPr="00D22BC2">
        <w:rPr>
          <w:rFonts w:ascii="Arial" w:hAnsi="Arial" w:cs="Arial"/>
          <w:sz w:val="22"/>
        </w:rPr>
        <w:t>;</w:t>
      </w:r>
    </w:p>
    <w:p w:rsidR="00CD6958" w:rsidRPr="00D22BC2" w:rsidRDefault="00CD6958" w:rsidP="00343B8A">
      <w:pPr>
        <w:pStyle w:val="Akapitzlist"/>
        <w:numPr>
          <w:ilvl w:val="0"/>
          <w:numId w:val="75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</w:rPr>
      </w:pPr>
      <w:r w:rsidRPr="00D22BC2">
        <w:rPr>
          <w:rFonts w:ascii="Arial" w:hAnsi="Arial" w:cs="Arial"/>
          <w:sz w:val="22"/>
        </w:rPr>
        <w:t>spożywania na terenie szkoły alkoholu, stosowania narkotyków lub innych</w:t>
      </w:r>
      <w:r w:rsidR="00260B2A" w:rsidRPr="00D22BC2">
        <w:rPr>
          <w:rFonts w:ascii="Arial" w:hAnsi="Arial" w:cs="Arial"/>
          <w:sz w:val="22"/>
        </w:rPr>
        <w:t xml:space="preserve"> </w:t>
      </w:r>
      <w:r w:rsidR="00E0712B" w:rsidRPr="00D22BC2">
        <w:rPr>
          <w:rFonts w:ascii="Arial" w:hAnsi="Arial" w:cs="Arial"/>
          <w:sz w:val="22"/>
        </w:rPr>
        <w:t xml:space="preserve">środków </w:t>
      </w:r>
      <w:r w:rsidRPr="00D22BC2">
        <w:rPr>
          <w:rFonts w:ascii="Arial" w:hAnsi="Arial" w:cs="Arial"/>
          <w:sz w:val="22"/>
        </w:rPr>
        <w:t>odurzających</w:t>
      </w:r>
      <w:r w:rsidR="00260B2A" w:rsidRPr="00D22BC2">
        <w:rPr>
          <w:rFonts w:ascii="Arial" w:hAnsi="Arial" w:cs="Arial"/>
          <w:sz w:val="22"/>
        </w:rPr>
        <w:t>;</w:t>
      </w:r>
    </w:p>
    <w:p w:rsidR="00CD6958" w:rsidRPr="00D22BC2" w:rsidRDefault="00CD6958" w:rsidP="00343B8A">
      <w:pPr>
        <w:pStyle w:val="Akapitzlist"/>
        <w:numPr>
          <w:ilvl w:val="0"/>
          <w:numId w:val="75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</w:rPr>
      </w:pPr>
      <w:r w:rsidRPr="00D22BC2">
        <w:rPr>
          <w:rFonts w:ascii="Arial" w:hAnsi="Arial" w:cs="Arial"/>
          <w:sz w:val="22"/>
        </w:rPr>
        <w:t>wnoszenia alkoholu, narkotyków i innych środków odurzających</w:t>
      </w:r>
      <w:r w:rsidR="000438FD" w:rsidRPr="00D22BC2">
        <w:rPr>
          <w:rFonts w:ascii="Arial" w:hAnsi="Arial" w:cs="Arial"/>
          <w:sz w:val="22"/>
        </w:rPr>
        <w:t>;</w:t>
      </w:r>
    </w:p>
    <w:p w:rsidR="00CD6958" w:rsidRPr="00D22BC2" w:rsidRDefault="00CD6958" w:rsidP="00343B8A">
      <w:pPr>
        <w:pStyle w:val="Akapitzlist"/>
        <w:numPr>
          <w:ilvl w:val="0"/>
          <w:numId w:val="7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</w:rPr>
      </w:pPr>
      <w:r w:rsidRPr="00D22BC2">
        <w:rPr>
          <w:rFonts w:ascii="Arial" w:hAnsi="Arial" w:cs="Arial"/>
          <w:sz w:val="22"/>
        </w:rPr>
        <w:t>opuszczania stanowiska pracy bez zgody bezpośredniego przełożonego</w:t>
      </w:r>
      <w:r w:rsidR="000438FD" w:rsidRPr="00D22BC2">
        <w:rPr>
          <w:rFonts w:ascii="Arial" w:hAnsi="Arial" w:cs="Arial"/>
          <w:sz w:val="22"/>
        </w:rPr>
        <w:t>;</w:t>
      </w:r>
    </w:p>
    <w:p w:rsidR="00260B2A" w:rsidRPr="00D22BC2" w:rsidRDefault="00CD6958" w:rsidP="00343B8A">
      <w:pPr>
        <w:pStyle w:val="Akapitzlist"/>
        <w:numPr>
          <w:ilvl w:val="0"/>
          <w:numId w:val="75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</w:rPr>
      </w:pPr>
      <w:r w:rsidRPr="00D22BC2">
        <w:rPr>
          <w:rFonts w:ascii="Arial" w:hAnsi="Arial" w:cs="Arial"/>
          <w:sz w:val="22"/>
        </w:rPr>
        <w:t>palenia tytoniu w budynku i na terenie należącym do szkoły</w:t>
      </w:r>
      <w:r w:rsidR="000438FD" w:rsidRPr="00D22BC2">
        <w:rPr>
          <w:rFonts w:ascii="Arial" w:hAnsi="Arial" w:cs="Arial"/>
          <w:sz w:val="22"/>
        </w:rPr>
        <w:t>;</w:t>
      </w:r>
      <w:r w:rsidRPr="00D22BC2">
        <w:rPr>
          <w:rFonts w:ascii="Arial" w:hAnsi="Arial" w:cs="Arial"/>
          <w:sz w:val="22"/>
        </w:rPr>
        <w:t xml:space="preserve"> </w:t>
      </w:r>
      <w:r w:rsidR="00260B2A" w:rsidRPr="00D22BC2">
        <w:rPr>
          <w:rFonts w:ascii="Arial" w:hAnsi="Arial" w:cs="Arial"/>
          <w:sz w:val="22"/>
        </w:rPr>
        <w:t xml:space="preserve"> </w:t>
      </w:r>
    </w:p>
    <w:p w:rsidR="00CD6958" w:rsidRPr="00D22BC2" w:rsidRDefault="00CD6958" w:rsidP="00343B8A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="Arial" w:hAnsi="Arial" w:cs="Arial"/>
          <w:sz w:val="22"/>
        </w:rPr>
      </w:pPr>
      <w:r w:rsidRPr="00D22BC2">
        <w:rPr>
          <w:rFonts w:ascii="Arial" w:hAnsi="Arial" w:cs="Arial"/>
          <w:sz w:val="22"/>
        </w:rPr>
        <w:t>pracy z urządzeniami niezwiązanymi bezpośrednio z wykonywaniem zleconyc</w:t>
      </w:r>
      <w:r w:rsidR="00260B2A" w:rsidRPr="00D22BC2">
        <w:rPr>
          <w:rFonts w:ascii="Arial" w:hAnsi="Arial" w:cs="Arial"/>
          <w:sz w:val="22"/>
        </w:rPr>
        <w:t xml:space="preserve">h </w:t>
      </w:r>
      <w:r w:rsidRPr="00D22BC2">
        <w:rPr>
          <w:rFonts w:ascii="Arial" w:hAnsi="Arial" w:cs="Arial"/>
          <w:sz w:val="22"/>
        </w:rPr>
        <w:t>czynności i obowiązków</w:t>
      </w:r>
      <w:r w:rsidR="000438FD" w:rsidRPr="00D22BC2">
        <w:rPr>
          <w:rFonts w:ascii="Arial" w:hAnsi="Arial" w:cs="Arial"/>
          <w:sz w:val="22"/>
        </w:rPr>
        <w:t>;</w:t>
      </w:r>
    </w:p>
    <w:p w:rsidR="00D22BC2" w:rsidRDefault="00CD6958" w:rsidP="00343B8A">
      <w:pPr>
        <w:pStyle w:val="Akapitzlist"/>
        <w:numPr>
          <w:ilvl w:val="0"/>
          <w:numId w:val="75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</w:rPr>
      </w:pPr>
      <w:r w:rsidRPr="00D22BC2">
        <w:rPr>
          <w:rFonts w:ascii="Arial" w:hAnsi="Arial" w:cs="Arial"/>
          <w:sz w:val="22"/>
        </w:rPr>
        <w:t>samowolnego demontowania maszyn, urządzeń oraz ich napraw bez specjalnego upoważnienia w tym będących w ruchu lub pod napięciem elektrycznym</w:t>
      </w:r>
      <w:r w:rsidR="000438FD" w:rsidRPr="00D22BC2">
        <w:rPr>
          <w:rFonts w:ascii="Arial" w:hAnsi="Arial" w:cs="Arial"/>
          <w:sz w:val="22"/>
        </w:rPr>
        <w:t>.</w:t>
      </w:r>
    </w:p>
    <w:p w:rsidR="00CD6958" w:rsidRPr="00D22BC2" w:rsidRDefault="00CD6958" w:rsidP="00343B8A">
      <w:pPr>
        <w:pStyle w:val="Akapitzlist"/>
        <w:numPr>
          <w:ilvl w:val="0"/>
          <w:numId w:val="76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</w:rPr>
      </w:pPr>
      <w:r w:rsidRPr="00D22BC2">
        <w:rPr>
          <w:rFonts w:ascii="Arial" w:hAnsi="Arial" w:cs="Arial"/>
          <w:sz w:val="22"/>
        </w:rPr>
        <w:t>Nauczyciele zatrudnieni w Szkole podlegają odpowiedzialności dyscyplinarnej zgodnie z ustawą Karta Nauczyciela.</w:t>
      </w:r>
    </w:p>
    <w:p w:rsidR="00CD6958" w:rsidRPr="00D22BC2" w:rsidRDefault="00CD6958" w:rsidP="00343B8A">
      <w:pPr>
        <w:pStyle w:val="Akapitzlist"/>
        <w:numPr>
          <w:ilvl w:val="0"/>
          <w:numId w:val="76"/>
        </w:numPr>
        <w:spacing w:line="360" w:lineRule="auto"/>
        <w:jc w:val="both"/>
        <w:rPr>
          <w:rFonts w:ascii="Arial" w:hAnsi="Arial" w:cs="Arial"/>
          <w:sz w:val="22"/>
        </w:rPr>
      </w:pPr>
      <w:r w:rsidRPr="00D22BC2">
        <w:rPr>
          <w:rFonts w:ascii="Arial" w:hAnsi="Arial" w:cs="Arial"/>
          <w:sz w:val="22"/>
        </w:rPr>
        <w:t>W stosunku do pracowników administracji i obsługi dopuszczających się nieprzestrzegania ustalonego porządku pracy, regulaminu pra</w:t>
      </w:r>
      <w:r w:rsidR="00D6249E" w:rsidRPr="00D22BC2">
        <w:rPr>
          <w:rFonts w:ascii="Arial" w:hAnsi="Arial" w:cs="Arial"/>
          <w:sz w:val="22"/>
        </w:rPr>
        <w:t>cy, przepisów BHP i ochrony ppoż</w:t>
      </w:r>
      <w:r w:rsidR="00E0712B" w:rsidRPr="00D22BC2">
        <w:rPr>
          <w:rFonts w:ascii="Arial" w:hAnsi="Arial" w:cs="Arial"/>
          <w:sz w:val="22"/>
        </w:rPr>
        <w:t xml:space="preserve">. </w:t>
      </w:r>
      <w:r w:rsidR="00D22BC2">
        <w:rPr>
          <w:rFonts w:ascii="Arial" w:hAnsi="Arial" w:cs="Arial"/>
          <w:sz w:val="22"/>
        </w:rPr>
        <w:t xml:space="preserve">w </w:t>
      </w:r>
      <w:r w:rsidRPr="00D22BC2">
        <w:rPr>
          <w:rFonts w:ascii="Arial" w:hAnsi="Arial" w:cs="Arial"/>
          <w:sz w:val="22"/>
        </w:rPr>
        <w:t>szczególności:</w:t>
      </w:r>
    </w:p>
    <w:p w:rsidR="00CD6958" w:rsidRPr="00D22BC2" w:rsidRDefault="00CD6958" w:rsidP="00343B8A">
      <w:pPr>
        <w:pStyle w:val="Akapitzlist"/>
        <w:numPr>
          <w:ilvl w:val="0"/>
          <w:numId w:val="77"/>
        </w:numPr>
        <w:spacing w:line="360" w:lineRule="auto"/>
        <w:jc w:val="both"/>
        <w:rPr>
          <w:rFonts w:ascii="Arial" w:hAnsi="Arial" w:cs="Arial"/>
          <w:sz w:val="22"/>
        </w:rPr>
      </w:pPr>
      <w:r w:rsidRPr="00D22BC2">
        <w:rPr>
          <w:rFonts w:ascii="Arial" w:hAnsi="Arial" w:cs="Arial"/>
          <w:sz w:val="22"/>
        </w:rPr>
        <w:lastRenderedPageBreak/>
        <w:t>systematycznego spóźniania się do pracy lub samowolnego opuszczenia stanowiska pracy bez usprawiedliwienia</w:t>
      </w:r>
      <w:r w:rsidR="00CC7A0F" w:rsidRPr="00D22BC2">
        <w:rPr>
          <w:rFonts w:ascii="Arial" w:hAnsi="Arial" w:cs="Arial"/>
          <w:sz w:val="22"/>
        </w:rPr>
        <w:t>;</w:t>
      </w:r>
    </w:p>
    <w:p w:rsidR="00CD6958" w:rsidRPr="00D22BC2" w:rsidRDefault="00CD6958" w:rsidP="00343B8A">
      <w:pPr>
        <w:pStyle w:val="Akapitzlist"/>
        <w:numPr>
          <w:ilvl w:val="0"/>
          <w:numId w:val="77"/>
        </w:numPr>
        <w:spacing w:line="360" w:lineRule="auto"/>
        <w:jc w:val="both"/>
        <w:rPr>
          <w:rFonts w:ascii="Arial" w:hAnsi="Arial" w:cs="Arial"/>
          <w:sz w:val="22"/>
        </w:rPr>
      </w:pPr>
      <w:r w:rsidRPr="00D22BC2">
        <w:rPr>
          <w:rFonts w:ascii="Arial" w:hAnsi="Arial" w:cs="Arial"/>
          <w:sz w:val="22"/>
        </w:rPr>
        <w:t>stawienia się do pracy w stanie wskazującym na spożycie alkoholu</w:t>
      </w:r>
      <w:r w:rsidR="00CC7A0F" w:rsidRPr="00D22BC2">
        <w:rPr>
          <w:rFonts w:ascii="Arial" w:hAnsi="Arial" w:cs="Arial"/>
          <w:sz w:val="22"/>
        </w:rPr>
        <w:t>;</w:t>
      </w:r>
    </w:p>
    <w:p w:rsidR="00CD6958" w:rsidRPr="00D22BC2" w:rsidRDefault="00CD6958" w:rsidP="00343B8A">
      <w:pPr>
        <w:pStyle w:val="Akapitzlist"/>
        <w:numPr>
          <w:ilvl w:val="0"/>
          <w:numId w:val="7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</w:rPr>
      </w:pPr>
      <w:r w:rsidRPr="00D22BC2">
        <w:rPr>
          <w:rFonts w:ascii="Arial" w:hAnsi="Arial" w:cs="Arial"/>
          <w:sz w:val="22"/>
        </w:rPr>
        <w:t>niewykonania poleceń zgodnie z otrzymanymi od bezpośredniego przełożonego  wskazówkami</w:t>
      </w:r>
      <w:r w:rsidR="00CC7A0F" w:rsidRPr="00D22BC2">
        <w:rPr>
          <w:rFonts w:ascii="Arial" w:hAnsi="Arial" w:cs="Arial"/>
          <w:sz w:val="22"/>
        </w:rPr>
        <w:t>;</w:t>
      </w:r>
    </w:p>
    <w:p w:rsidR="00CD6958" w:rsidRPr="00D22BC2" w:rsidRDefault="00CD6958" w:rsidP="00343B8A">
      <w:pPr>
        <w:pStyle w:val="Akapitzlist"/>
        <w:numPr>
          <w:ilvl w:val="0"/>
          <w:numId w:val="77"/>
        </w:numPr>
        <w:spacing w:line="360" w:lineRule="auto"/>
        <w:jc w:val="both"/>
        <w:rPr>
          <w:rFonts w:ascii="Arial" w:hAnsi="Arial" w:cs="Arial"/>
          <w:sz w:val="22"/>
        </w:rPr>
      </w:pPr>
      <w:r w:rsidRPr="00D22BC2">
        <w:rPr>
          <w:rFonts w:ascii="Arial" w:hAnsi="Arial" w:cs="Arial"/>
          <w:sz w:val="22"/>
        </w:rPr>
        <w:t>zachowania obraźliwego lub lekceważącego w stosunku do przełożonych lub innych pracowników szkoły</w:t>
      </w:r>
      <w:r w:rsidR="00CC7A0F" w:rsidRPr="00D22BC2">
        <w:rPr>
          <w:rFonts w:ascii="Arial" w:hAnsi="Arial" w:cs="Arial"/>
          <w:sz w:val="22"/>
        </w:rPr>
        <w:t>;</w:t>
      </w:r>
    </w:p>
    <w:p w:rsidR="00CD6958" w:rsidRPr="00D22BC2" w:rsidRDefault="00CD6958" w:rsidP="00343B8A">
      <w:pPr>
        <w:pStyle w:val="Akapitzlist"/>
        <w:numPr>
          <w:ilvl w:val="0"/>
          <w:numId w:val="77"/>
        </w:numPr>
        <w:spacing w:line="360" w:lineRule="auto"/>
        <w:jc w:val="both"/>
        <w:rPr>
          <w:rFonts w:ascii="Arial" w:hAnsi="Arial" w:cs="Arial"/>
          <w:sz w:val="22"/>
        </w:rPr>
      </w:pPr>
      <w:r w:rsidRPr="00D22BC2">
        <w:rPr>
          <w:rFonts w:ascii="Arial" w:hAnsi="Arial" w:cs="Arial"/>
          <w:sz w:val="22"/>
        </w:rPr>
        <w:t>nieprzestrzegania tajemnicy służbowej i ustawy o ochronie danych osobowych</w:t>
      </w:r>
      <w:r w:rsidR="00CC7A0F" w:rsidRPr="00D22BC2">
        <w:rPr>
          <w:rFonts w:ascii="Arial" w:hAnsi="Arial" w:cs="Arial"/>
          <w:sz w:val="22"/>
        </w:rPr>
        <w:t>;</w:t>
      </w:r>
    </w:p>
    <w:p w:rsidR="00CD6958" w:rsidRPr="00D22BC2" w:rsidRDefault="00CD6958" w:rsidP="00343B8A">
      <w:pPr>
        <w:pStyle w:val="Akapitzlist"/>
        <w:numPr>
          <w:ilvl w:val="0"/>
          <w:numId w:val="77"/>
        </w:numPr>
        <w:spacing w:line="360" w:lineRule="auto"/>
        <w:jc w:val="both"/>
        <w:rPr>
          <w:rFonts w:ascii="Arial" w:hAnsi="Arial" w:cs="Arial"/>
          <w:sz w:val="22"/>
        </w:rPr>
      </w:pPr>
      <w:r w:rsidRPr="00D22BC2">
        <w:rPr>
          <w:rFonts w:ascii="Arial" w:hAnsi="Arial" w:cs="Arial"/>
          <w:sz w:val="22"/>
        </w:rPr>
        <w:t>nieprzestrzegania Kodeksu etyki</w:t>
      </w:r>
      <w:r w:rsidR="00CC7A0F" w:rsidRPr="00D22BC2">
        <w:rPr>
          <w:rFonts w:ascii="Arial" w:hAnsi="Arial" w:cs="Arial"/>
          <w:sz w:val="22"/>
        </w:rPr>
        <w:t xml:space="preserve"> </w:t>
      </w:r>
      <w:r w:rsidRPr="00D22BC2">
        <w:rPr>
          <w:rFonts w:ascii="Arial" w:hAnsi="Arial" w:cs="Arial"/>
          <w:sz w:val="22"/>
        </w:rPr>
        <w:t>mogą być zastosowane kary:</w:t>
      </w:r>
    </w:p>
    <w:p w:rsidR="00CD6958" w:rsidRPr="00D22BC2" w:rsidRDefault="00CD6958" w:rsidP="00343B8A">
      <w:pPr>
        <w:pStyle w:val="Akapitzlist"/>
        <w:numPr>
          <w:ilvl w:val="0"/>
          <w:numId w:val="78"/>
        </w:numPr>
        <w:spacing w:line="360" w:lineRule="auto"/>
        <w:jc w:val="both"/>
        <w:rPr>
          <w:rFonts w:ascii="Arial" w:hAnsi="Arial" w:cs="Arial"/>
          <w:sz w:val="22"/>
        </w:rPr>
      </w:pPr>
      <w:r w:rsidRPr="00D22BC2">
        <w:rPr>
          <w:rFonts w:ascii="Arial" w:hAnsi="Arial" w:cs="Arial"/>
          <w:sz w:val="22"/>
        </w:rPr>
        <w:t>kara upomnienia</w:t>
      </w:r>
      <w:r w:rsidR="00CC7A0F" w:rsidRPr="00D22BC2">
        <w:rPr>
          <w:rFonts w:ascii="Arial" w:hAnsi="Arial" w:cs="Arial"/>
          <w:sz w:val="22"/>
        </w:rPr>
        <w:t>;</w:t>
      </w:r>
    </w:p>
    <w:p w:rsidR="00CD6958" w:rsidRPr="00D22BC2" w:rsidRDefault="00CD6958" w:rsidP="00343B8A">
      <w:pPr>
        <w:pStyle w:val="Akapitzlist"/>
        <w:numPr>
          <w:ilvl w:val="0"/>
          <w:numId w:val="78"/>
        </w:numPr>
        <w:spacing w:line="360" w:lineRule="auto"/>
        <w:jc w:val="both"/>
        <w:rPr>
          <w:rFonts w:ascii="Arial" w:hAnsi="Arial" w:cs="Arial"/>
          <w:sz w:val="22"/>
        </w:rPr>
      </w:pPr>
      <w:r w:rsidRPr="00D22BC2">
        <w:rPr>
          <w:rFonts w:ascii="Arial" w:hAnsi="Arial" w:cs="Arial"/>
          <w:sz w:val="22"/>
        </w:rPr>
        <w:t>kara nagany</w:t>
      </w:r>
      <w:r w:rsidR="00CC7A0F" w:rsidRPr="00D22BC2">
        <w:rPr>
          <w:rFonts w:ascii="Arial" w:hAnsi="Arial" w:cs="Arial"/>
          <w:sz w:val="22"/>
        </w:rPr>
        <w:t>;</w:t>
      </w:r>
    </w:p>
    <w:p w:rsidR="00CD6958" w:rsidRPr="00D22BC2" w:rsidRDefault="00CC7A0F" w:rsidP="00343B8A">
      <w:pPr>
        <w:pStyle w:val="Akapitzlist"/>
        <w:numPr>
          <w:ilvl w:val="0"/>
          <w:numId w:val="78"/>
        </w:numPr>
        <w:spacing w:line="360" w:lineRule="auto"/>
        <w:jc w:val="both"/>
        <w:rPr>
          <w:rFonts w:ascii="Arial" w:hAnsi="Arial" w:cs="Arial"/>
          <w:sz w:val="22"/>
        </w:rPr>
      </w:pPr>
      <w:r w:rsidRPr="00D22BC2">
        <w:rPr>
          <w:rFonts w:ascii="Arial" w:hAnsi="Arial" w:cs="Arial"/>
          <w:sz w:val="22"/>
        </w:rPr>
        <w:t>kara pieniężna zgodnie z a</w:t>
      </w:r>
      <w:r w:rsidR="00CD6958" w:rsidRPr="00D22BC2">
        <w:rPr>
          <w:rFonts w:ascii="Arial" w:hAnsi="Arial" w:cs="Arial"/>
          <w:sz w:val="22"/>
        </w:rPr>
        <w:t>rt. 108 &amp; 2 ustawy Kodeks</w:t>
      </w:r>
      <w:r w:rsidRPr="00D22BC2">
        <w:rPr>
          <w:rFonts w:ascii="Arial" w:hAnsi="Arial" w:cs="Arial"/>
          <w:sz w:val="22"/>
        </w:rPr>
        <w:t>u</w:t>
      </w:r>
      <w:r w:rsidR="00CD6958" w:rsidRPr="00D22BC2">
        <w:rPr>
          <w:rFonts w:ascii="Arial" w:hAnsi="Arial" w:cs="Arial"/>
          <w:sz w:val="22"/>
        </w:rPr>
        <w:t xml:space="preserve"> pracy.</w:t>
      </w:r>
    </w:p>
    <w:p w:rsidR="00CD6958" w:rsidRPr="00D22BC2" w:rsidRDefault="00CD6958" w:rsidP="00343B8A">
      <w:pPr>
        <w:pStyle w:val="Akapitzlist"/>
        <w:numPr>
          <w:ilvl w:val="0"/>
          <w:numId w:val="79"/>
        </w:numPr>
        <w:spacing w:line="360" w:lineRule="auto"/>
        <w:jc w:val="both"/>
        <w:rPr>
          <w:rFonts w:ascii="Arial" w:hAnsi="Arial" w:cs="Arial"/>
          <w:sz w:val="22"/>
        </w:rPr>
      </w:pPr>
      <w:r w:rsidRPr="00D22BC2">
        <w:rPr>
          <w:rFonts w:ascii="Arial" w:hAnsi="Arial" w:cs="Arial"/>
          <w:sz w:val="22"/>
        </w:rPr>
        <w:t>Kara nie może być zastosowana po upływie dwóch tygodni od powzięcia wiadomości o naruszeniu obowiązku przez pracownika i po upływie trzech miesięcy od dopuszczenia się tego naruszenia.</w:t>
      </w:r>
    </w:p>
    <w:p w:rsidR="00CD6958" w:rsidRPr="009949D8" w:rsidRDefault="00CD6958" w:rsidP="00343B8A">
      <w:pPr>
        <w:pStyle w:val="Akapitzlist"/>
        <w:numPr>
          <w:ilvl w:val="0"/>
          <w:numId w:val="79"/>
        </w:numPr>
        <w:spacing w:line="360" w:lineRule="auto"/>
        <w:jc w:val="both"/>
        <w:rPr>
          <w:rFonts w:ascii="Arial" w:hAnsi="Arial" w:cs="Arial"/>
          <w:sz w:val="22"/>
        </w:rPr>
      </w:pPr>
      <w:r w:rsidRPr="009949D8">
        <w:rPr>
          <w:rFonts w:ascii="Arial" w:hAnsi="Arial" w:cs="Arial"/>
          <w:sz w:val="22"/>
        </w:rPr>
        <w:t>Kara może być zastosowana tylko po uprzednim wysłuchaniu pracownika.</w:t>
      </w:r>
    </w:p>
    <w:p w:rsidR="00CD6958" w:rsidRPr="009949D8" w:rsidRDefault="00CD6958" w:rsidP="00343B8A">
      <w:pPr>
        <w:pStyle w:val="Akapitzlist"/>
        <w:numPr>
          <w:ilvl w:val="0"/>
          <w:numId w:val="79"/>
        </w:numPr>
        <w:spacing w:line="360" w:lineRule="auto"/>
        <w:jc w:val="both"/>
        <w:rPr>
          <w:rFonts w:ascii="Arial" w:hAnsi="Arial" w:cs="Arial"/>
          <w:sz w:val="22"/>
        </w:rPr>
      </w:pPr>
      <w:r w:rsidRPr="009949D8">
        <w:rPr>
          <w:rFonts w:ascii="Arial" w:hAnsi="Arial" w:cs="Arial"/>
          <w:sz w:val="22"/>
        </w:rPr>
        <w:t>Kary stosuje Dyrektor Szkoły i zawiadamia o tym pracownika na piśmie. Informację o zastosowanej karze składa się do akt osobowych pracownika.</w:t>
      </w:r>
    </w:p>
    <w:p w:rsidR="00CD6958" w:rsidRPr="009949D8" w:rsidRDefault="00CD6958" w:rsidP="00343B8A">
      <w:pPr>
        <w:pStyle w:val="Akapitzlist"/>
        <w:numPr>
          <w:ilvl w:val="0"/>
          <w:numId w:val="79"/>
        </w:numPr>
        <w:spacing w:line="360" w:lineRule="auto"/>
        <w:jc w:val="both"/>
        <w:rPr>
          <w:rFonts w:ascii="Arial" w:hAnsi="Arial" w:cs="Arial"/>
          <w:sz w:val="22"/>
        </w:rPr>
      </w:pPr>
      <w:r w:rsidRPr="009949D8">
        <w:rPr>
          <w:rFonts w:ascii="Arial" w:hAnsi="Arial" w:cs="Arial"/>
          <w:sz w:val="22"/>
        </w:rPr>
        <w:t>Jeżeli zastosowanie kary nastąpiło z naruszeniem przepisów prawa, pracownik ma prawo w terminie 7 dni od zawiadomienia go o ukaraniu wnieść sprzeciw.</w:t>
      </w:r>
    </w:p>
    <w:p w:rsidR="00CD6958" w:rsidRPr="009949D8" w:rsidRDefault="00CD6958" w:rsidP="00343B8A">
      <w:pPr>
        <w:pStyle w:val="Akapitzlist"/>
        <w:numPr>
          <w:ilvl w:val="0"/>
          <w:numId w:val="80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</w:rPr>
      </w:pPr>
      <w:r w:rsidRPr="009949D8">
        <w:rPr>
          <w:rFonts w:ascii="Arial" w:hAnsi="Arial" w:cs="Arial"/>
          <w:sz w:val="22"/>
        </w:rPr>
        <w:t>uwzględnieniu lub odrzuceniu sprzeciwu decyduje Dyrektor Szkoły po rozpatrzeniu stanowiska reprezentującej pracownika zakładowej organizacji związkowej</w:t>
      </w:r>
      <w:r w:rsidR="00CC7A0F" w:rsidRPr="009949D8">
        <w:rPr>
          <w:rFonts w:ascii="Arial" w:hAnsi="Arial" w:cs="Arial"/>
          <w:sz w:val="22"/>
        </w:rPr>
        <w:t>;</w:t>
      </w:r>
    </w:p>
    <w:p w:rsidR="00CD6958" w:rsidRPr="009949D8" w:rsidRDefault="00CD6958" w:rsidP="00343B8A">
      <w:pPr>
        <w:pStyle w:val="Akapitzlist"/>
        <w:numPr>
          <w:ilvl w:val="0"/>
          <w:numId w:val="80"/>
        </w:numPr>
        <w:spacing w:line="360" w:lineRule="auto"/>
        <w:jc w:val="both"/>
        <w:rPr>
          <w:rFonts w:ascii="Arial" w:hAnsi="Arial" w:cs="Arial"/>
          <w:sz w:val="22"/>
        </w:rPr>
      </w:pPr>
      <w:r w:rsidRPr="009949D8">
        <w:rPr>
          <w:rFonts w:ascii="Arial" w:hAnsi="Arial" w:cs="Arial"/>
          <w:sz w:val="22"/>
        </w:rPr>
        <w:t>nie odrzucenie sprzeciwu w ciągu 14 dni od dnia jego wniesienia jest równoznaczne z uwzględnieniem sprzeciwu</w:t>
      </w:r>
      <w:r w:rsidR="00CC7A0F" w:rsidRPr="009949D8">
        <w:rPr>
          <w:rFonts w:ascii="Arial" w:hAnsi="Arial" w:cs="Arial"/>
          <w:sz w:val="22"/>
        </w:rPr>
        <w:t>.</w:t>
      </w:r>
    </w:p>
    <w:p w:rsidR="00CD6958" w:rsidRPr="009949D8" w:rsidRDefault="00CD6958" w:rsidP="00343B8A">
      <w:pPr>
        <w:pStyle w:val="Akapitzlist"/>
        <w:numPr>
          <w:ilvl w:val="0"/>
          <w:numId w:val="81"/>
        </w:numPr>
        <w:spacing w:line="360" w:lineRule="auto"/>
        <w:jc w:val="both"/>
        <w:rPr>
          <w:rFonts w:ascii="Arial" w:hAnsi="Arial" w:cs="Arial"/>
          <w:sz w:val="22"/>
        </w:rPr>
      </w:pPr>
      <w:r w:rsidRPr="009949D8">
        <w:rPr>
          <w:rFonts w:ascii="Arial" w:hAnsi="Arial" w:cs="Arial"/>
          <w:sz w:val="22"/>
        </w:rPr>
        <w:t xml:space="preserve">Po roku nienagannej pracy karę uważa </w:t>
      </w:r>
      <w:r w:rsidR="000A637C" w:rsidRPr="009949D8">
        <w:rPr>
          <w:rFonts w:ascii="Arial" w:hAnsi="Arial" w:cs="Arial"/>
          <w:sz w:val="22"/>
        </w:rPr>
        <w:t xml:space="preserve">się za niebyłą i zawiadomienie </w:t>
      </w:r>
      <w:r w:rsidRPr="009949D8">
        <w:rPr>
          <w:rFonts w:ascii="Arial" w:hAnsi="Arial" w:cs="Arial"/>
          <w:sz w:val="22"/>
        </w:rPr>
        <w:t>o ukaraniu pracownika usuwa się z jego akt osobowych.</w:t>
      </w:r>
    </w:p>
    <w:p w:rsidR="00CD6958" w:rsidRPr="009949D8" w:rsidRDefault="00CD6958" w:rsidP="00343B8A">
      <w:pPr>
        <w:pStyle w:val="Akapitzlist"/>
        <w:numPr>
          <w:ilvl w:val="0"/>
          <w:numId w:val="81"/>
        </w:numPr>
        <w:spacing w:line="360" w:lineRule="auto"/>
        <w:jc w:val="both"/>
        <w:rPr>
          <w:rFonts w:ascii="Arial" w:hAnsi="Arial" w:cs="Arial"/>
          <w:sz w:val="22"/>
        </w:rPr>
      </w:pPr>
      <w:r w:rsidRPr="009949D8">
        <w:rPr>
          <w:rFonts w:ascii="Arial" w:hAnsi="Arial" w:cs="Arial"/>
          <w:sz w:val="22"/>
        </w:rPr>
        <w:t>Pracownik nie powinien podczas pracy, z wyjątkiem nagłej konieczności:</w:t>
      </w:r>
    </w:p>
    <w:p w:rsidR="00CD6958" w:rsidRPr="009949D8" w:rsidRDefault="00CD6958" w:rsidP="00343B8A">
      <w:pPr>
        <w:pStyle w:val="Akapitzlist"/>
        <w:numPr>
          <w:ilvl w:val="0"/>
          <w:numId w:val="82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</w:rPr>
      </w:pPr>
      <w:r w:rsidRPr="009949D8">
        <w:rPr>
          <w:rFonts w:ascii="Arial" w:hAnsi="Arial" w:cs="Arial"/>
          <w:sz w:val="22"/>
        </w:rPr>
        <w:t>prowadzić prywatnych rozmów</w:t>
      </w:r>
      <w:r w:rsidR="000A637C" w:rsidRPr="009949D8">
        <w:rPr>
          <w:rFonts w:ascii="Arial" w:hAnsi="Arial" w:cs="Arial"/>
          <w:sz w:val="22"/>
        </w:rPr>
        <w:t>;</w:t>
      </w:r>
    </w:p>
    <w:p w:rsidR="000A637C" w:rsidRPr="009949D8" w:rsidRDefault="00CD6958" w:rsidP="00343B8A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  <w:sz w:val="22"/>
        </w:rPr>
      </w:pPr>
      <w:r w:rsidRPr="009949D8">
        <w:rPr>
          <w:rFonts w:ascii="Arial" w:hAnsi="Arial" w:cs="Arial"/>
          <w:sz w:val="22"/>
        </w:rPr>
        <w:t>zajmować się czynnościami nie związanymi z pracą</w:t>
      </w:r>
      <w:r w:rsidR="0060777E" w:rsidRPr="009949D8">
        <w:rPr>
          <w:rFonts w:ascii="Arial" w:hAnsi="Arial" w:cs="Arial"/>
          <w:sz w:val="22"/>
        </w:rPr>
        <w:t>,</w:t>
      </w:r>
    </w:p>
    <w:p w:rsidR="00D6249E" w:rsidRPr="000A637C" w:rsidRDefault="00CD6958" w:rsidP="00343B8A">
      <w:pPr>
        <w:spacing w:line="360" w:lineRule="auto"/>
        <w:ind w:left="708"/>
        <w:jc w:val="both"/>
        <w:rPr>
          <w:rFonts w:ascii="Arial" w:hAnsi="Arial" w:cs="Arial"/>
          <w:sz w:val="22"/>
        </w:rPr>
      </w:pPr>
      <w:r w:rsidRPr="000A637C">
        <w:rPr>
          <w:rFonts w:ascii="Arial" w:hAnsi="Arial" w:cs="Arial"/>
          <w:sz w:val="22"/>
        </w:rPr>
        <w:t>a ponadto:</w:t>
      </w:r>
    </w:p>
    <w:p w:rsidR="00CD6958" w:rsidRDefault="00CD6958" w:rsidP="00343B8A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</w:rPr>
      </w:pPr>
    </w:p>
    <w:p w:rsidR="00CD6958" w:rsidRPr="009949D8" w:rsidRDefault="00CD6958" w:rsidP="00343B8A">
      <w:pPr>
        <w:pStyle w:val="Akapitzlist"/>
        <w:numPr>
          <w:ilvl w:val="0"/>
          <w:numId w:val="83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</w:rPr>
      </w:pPr>
      <w:r w:rsidRPr="009949D8">
        <w:rPr>
          <w:rFonts w:ascii="Arial" w:hAnsi="Arial" w:cs="Arial"/>
          <w:sz w:val="22"/>
        </w:rPr>
        <w:t>palić tytoniu /obowiązuje bezwzględny zakaz palenia tytoniu w budynku i na terenie należącym do szkoły/</w:t>
      </w:r>
      <w:r w:rsidR="000A637C" w:rsidRPr="009949D8">
        <w:rPr>
          <w:rFonts w:ascii="Arial" w:hAnsi="Arial" w:cs="Arial"/>
          <w:sz w:val="22"/>
        </w:rPr>
        <w:t>;</w:t>
      </w:r>
    </w:p>
    <w:p w:rsidR="00CD6958" w:rsidRPr="009949D8" w:rsidRDefault="00CD6958" w:rsidP="00343B8A">
      <w:pPr>
        <w:pStyle w:val="Akapitzlist"/>
        <w:numPr>
          <w:ilvl w:val="0"/>
          <w:numId w:val="83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</w:rPr>
      </w:pPr>
      <w:r w:rsidRPr="009949D8">
        <w:rPr>
          <w:rFonts w:ascii="Arial" w:hAnsi="Arial" w:cs="Arial"/>
          <w:sz w:val="22"/>
        </w:rPr>
        <w:t>bezwzględnie spożywać alkoholu</w:t>
      </w:r>
      <w:r w:rsidR="000A637C" w:rsidRPr="009949D8">
        <w:rPr>
          <w:rFonts w:ascii="Arial" w:hAnsi="Arial" w:cs="Arial"/>
          <w:sz w:val="22"/>
        </w:rPr>
        <w:t>.</w:t>
      </w:r>
    </w:p>
    <w:p w:rsidR="00A63D94" w:rsidRDefault="00A63D94" w:rsidP="00343B8A">
      <w:pPr>
        <w:tabs>
          <w:tab w:val="left" w:pos="567"/>
        </w:tabs>
        <w:spacing w:line="360" w:lineRule="auto"/>
        <w:ind w:left="1440"/>
        <w:jc w:val="center"/>
        <w:rPr>
          <w:rFonts w:ascii="Arial" w:hAnsi="Arial" w:cs="Arial"/>
          <w:sz w:val="22"/>
        </w:rPr>
      </w:pPr>
    </w:p>
    <w:p w:rsidR="00343B8A" w:rsidRDefault="00343B8A" w:rsidP="00343B8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343B8A" w:rsidRDefault="00343B8A" w:rsidP="00343B8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CD6958" w:rsidRPr="00272B31" w:rsidRDefault="00A63D94" w:rsidP="00343B8A">
      <w:pPr>
        <w:spacing w:line="360" w:lineRule="auto"/>
        <w:jc w:val="center"/>
        <w:rPr>
          <w:rFonts w:ascii="Arial" w:hAnsi="Arial" w:cs="Arial"/>
          <w:b/>
          <w:bCs/>
        </w:rPr>
      </w:pPr>
      <w:r w:rsidRPr="00272B31">
        <w:rPr>
          <w:rFonts w:ascii="Arial" w:hAnsi="Arial" w:cs="Arial"/>
          <w:b/>
          <w:bCs/>
        </w:rPr>
        <w:lastRenderedPageBreak/>
        <w:t>ROZDZIAŁ XII</w:t>
      </w:r>
    </w:p>
    <w:p w:rsidR="00272B31" w:rsidRPr="00C847A2" w:rsidRDefault="00272B31" w:rsidP="00343B8A">
      <w:pPr>
        <w:spacing w:line="360" w:lineRule="auto"/>
        <w:jc w:val="center"/>
        <w:rPr>
          <w:rFonts w:ascii="Arial" w:hAnsi="Arial" w:cs="Arial"/>
          <w:b/>
          <w:bCs/>
        </w:rPr>
      </w:pPr>
      <w:r w:rsidRPr="00272B31">
        <w:rPr>
          <w:rFonts w:ascii="Arial" w:hAnsi="Arial" w:cs="Arial"/>
          <w:b/>
          <w:bCs/>
        </w:rPr>
        <w:t>PROCEDURY KONSULTACJI DYREKTORA Z PRACOWNIKAMI I ZWIĄZKAMI ZAWODOWYMI W ZA</w:t>
      </w:r>
      <w:r>
        <w:rPr>
          <w:rFonts w:ascii="Arial" w:hAnsi="Arial" w:cs="Arial"/>
          <w:b/>
          <w:bCs/>
        </w:rPr>
        <w:t>KRESIE DZIAŁAŃ ZWIĄZANYCH Z BHP</w:t>
      </w:r>
    </w:p>
    <w:p w:rsidR="00272B31" w:rsidRDefault="00272B31" w:rsidP="00343B8A">
      <w:pPr>
        <w:spacing w:line="360" w:lineRule="auto"/>
        <w:jc w:val="both"/>
        <w:rPr>
          <w:rFonts w:ascii="Arial" w:hAnsi="Arial" w:cs="Arial"/>
          <w:sz w:val="22"/>
        </w:rPr>
      </w:pPr>
    </w:p>
    <w:p w:rsidR="00C847A2" w:rsidRPr="002C17EF" w:rsidRDefault="00C847A2" w:rsidP="00343B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17EF">
        <w:rPr>
          <w:rFonts w:ascii="Arial" w:hAnsi="Arial" w:cs="Arial"/>
          <w:sz w:val="22"/>
          <w:szCs w:val="22"/>
        </w:rPr>
        <w:t xml:space="preserve">Przepisy ustawy z dnia 14 listopada 2003 r. o zmianie ustawy – Kodeks pracy oraz niektórych innych ustaw (Dz. U. z 2003 </w:t>
      </w:r>
      <w:proofErr w:type="spellStart"/>
      <w:r w:rsidRPr="002C17EF">
        <w:rPr>
          <w:rFonts w:ascii="Arial" w:hAnsi="Arial" w:cs="Arial"/>
          <w:sz w:val="22"/>
          <w:szCs w:val="22"/>
        </w:rPr>
        <w:t>r</w:t>
      </w:r>
      <w:proofErr w:type="spellEnd"/>
      <w:r w:rsidRPr="002C17EF">
        <w:rPr>
          <w:rFonts w:ascii="Arial" w:hAnsi="Arial" w:cs="Arial"/>
          <w:sz w:val="22"/>
          <w:szCs w:val="22"/>
        </w:rPr>
        <w:t xml:space="preserve"> Nr 213,poz. 2081), wprowadziły od 01.01.2004 nową obowiązkową instrukcję konsultacji w zakresie bezpieczeństwa i higieny pracy. Konsultacje w zakresie wskazanym przepisami art. 2371 Kodeksu Pracy są o</w:t>
      </w:r>
      <w:r w:rsidR="002C17EF">
        <w:rPr>
          <w:rFonts w:ascii="Arial" w:hAnsi="Arial" w:cs="Arial"/>
          <w:sz w:val="22"/>
          <w:szCs w:val="22"/>
        </w:rPr>
        <w:t>bowiązkowe w związku z art. 283 &amp;</w:t>
      </w:r>
      <w:r w:rsidRPr="002C17EF">
        <w:rPr>
          <w:rFonts w:ascii="Arial" w:hAnsi="Arial" w:cs="Arial"/>
          <w:sz w:val="22"/>
          <w:szCs w:val="22"/>
        </w:rPr>
        <w:t>1 Kodeksu pracy, ponieważ zostały wprowadzone bezwzględnie obowiązującymi przepisami BHP.</w:t>
      </w:r>
    </w:p>
    <w:p w:rsidR="00C847A2" w:rsidRPr="002C17EF" w:rsidRDefault="00C847A2" w:rsidP="00343B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17EF">
        <w:rPr>
          <w:rFonts w:ascii="Arial" w:hAnsi="Arial" w:cs="Arial"/>
          <w:sz w:val="22"/>
          <w:szCs w:val="22"/>
        </w:rPr>
        <w:t>Zakres konsultacji:</w:t>
      </w:r>
    </w:p>
    <w:p w:rsidR="00C847A2" w:rsidRPr="002C17EF" w:rsidRDefault="009D0E89" w:rsidP="00343B8A">
      <w:pPr>
        <w:pStyle w:val="Akapitzlist"/>
        <w:numPr>
          <w:ilvl w:val="0"/>
          <w:numId w:val="48"/>
        </w:numPr>
        <w:spacing w:after="20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17EF">
        <w:rPr>
          <w:rFonts w:ascii="Arial" w:hAnsi="Arial" w:cs="Arial"/>
          <w:sz w:val="22"/>
          <w:szCs w:val="22"/>
        </w:rPr>
        <w:t>d</w:t>
      </w:r>
      <w:r w:rsidR="00C847A2" w:rsidRPr="002C17EF">
        <w:rPr>
          <w:rFonts w:ascii="Arial" w:hAnsi="Arial" w:cs="Arial"/>
          <w:sz w:val="22"/>
          <w:szCs w:val="22"/>
        </w:rPr>
        <w:t>otyczy bezpieczeństwa w organizowaniu pracy; zmian w organizacji pracy i wyposażenia stanowisk pracy, wprowadzania nowych procesów technologicznych oraz substancji i preparatów chemicznych, jeżeli mogą one stwarzać zagrożenie dla zdrowia lub życia pracowników;</w:t>
      </w:r>
    </w:p>
    <w:p w:rsidR="00C847A2" w:rsidRPr="002C17EF" w:rsidRDefault="009D0E89" w:rsidP="00343B8A">
      <w:pPr>
        <w:pStyle w:val="Akapitzlist"/>
        <w:numPr>
          <w:ilvl w:val="0"/>
          <w:numId w:val="48"/>
        </w:numPr>
        <w:spacing w:after="20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17EF">
        <w:rPr>
          <w:rFonts w:ascii="Arial" w:hAnsi="Arial" w:cs="Arial"/>
          <w:sz w:val="22"/>
          <w:szCs w:val="22"/>
        </w:rPr>
        <w:t>d</w:t>
      </w:r>
      <w:r w:rsidR="00C847A2" w:rsidRPr="002C17EF">
        <w:rPr>
          <w:rFonts w:ascii="Arial" w:hAnsi="Arial" w:cs="Arial"/>
          <w:sz w:val="22"/>
          <w:szCs w:val="22"/>
        </w:rPr>
        <w:t>otyczy przewidywalnych przypadków negatywnego oddziaływania środowiska pracy na zatrudnionych stanowiskach, to jest dotyczy:</w:t>
      </w:r>
    </w:p>
    <w:p w:rsidR="00C847A2" w:rsidRPr="002C17EF" w:rsidRDefault="00C847A2" w:rsidP="00343B8A">
      <w:pPr>
        <w:pStyle w:val="Akapitzlist"/>
        <w:numPr>
          <w:ilvl w:val="0"/>
          <w:numId w:val="49"/>
        </w:numPr>
        <w:spacing w:after="200"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2C17EF">
        <w:rPr>
          <w:rFonts w:ascii="Arial" w:hAnsi="Arial" w:cs="Arial"/>
          <w:sz w:val="22"/>
          <w:szCs w:val="22"/>
        </w:rPr>
        <w:t>oceny ryzyka zawodowego występującego przy wykonywaniu zawodu nauczyciela (zwłaszcza problemy związane z głosem oraz nadmiernym hałasem) oraz innych zawodów w szkole;</w:t>
      </w:r>
    </w:p>
    <w:p w:rsidR="00C847A2" w:rsidRPr="002C17EF" w:rsidRDefault="00C847A2" w:rsidP="00343B8A">
      <w:pPr>
        <w:pStyle w:val="Akapitzlist"/>
        <w:numPr>
          <w:ilvl w:val="0"/>
          <w:numId w:val="49"/>
        </w:numPr>
        <w:spacing w:after="200"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2C17EF">
        <w:rPr>
          <w:rFonts w:ascii="Arial" w:hAnsi="Arial" w:cs="Arial"/>
          <w:sz w:val="22"/>
          <w:szCs w:val="22"/>
        </w:rPr>
        <w:t>wykonywaniem określonych prac przez pracowników obsługi szkoły;</w:t>
      </w:r>
    </w:p>
    <w:p w:rsidR="00C847A2" w:rsidRPr="002C17EF" w:rsidRDefault="00C847A2" w:rsidP="00343B8A">
      <w:pPr>
        <w:pStyle w:val="Akapitzlist"/>
        <w:numPr>
          <w:ilvl w:val="0"/>
          <w:numId w:val="49"/>
        </w:numPr>
        <w:spacing w:after="200"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2C17EF">
        <w:rPr>
          <w:rFonts w:ascii="Arial" w:hAnsi="Arial" w:cs="Arial"/>
          <w:sz w:val="22"/>
          <w:szCs w:val="22"/>
        </w:rPr>
        <w:t>informowania pracowników o ryzyku.</w:t>
      </w:r>
    </w:p>
    <w:p w:rsidR="00C847A2" w:rsidRPr="002C17EF" w:rsidRDefault="009D0E89" w:rsidP="00343B8A">
      <w:pPr>
        <w:pStyle w:val="Akapitzlist"/>
        <w:numPr>
          <w:ilvl w:val="0"/>
          <w:numId w:val="48"/>
        </w:numPr>
        <w:spacing w:after="20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17EF">
        <w:rPr>
          <w:rFonts w:ascii="Arial" w:hAnsi="Arial" w:cs="Arial"/>
          <w:sz w:val="22"/>
          <w:szCs w:val="22"/>
        </w:rPr>
        <w:t>d</w:t>
      </w:r>
      <w:r w:rsidR="00C847A2" w:rsidRPr="002C17EF">
        <w:rPr>
          <w:rFonts w:ascii="Arial" w:hAnsi="Arial" w:cs="Arial"/>
          <w:sz w:val="22"/>
          <w:szCs w:val="22"/>
        </w:rPr>
        <w:t>otyczy organizacji szkolnej kontroli i nadzoru nad warunkami pracy to jest: tworzenia służby bhp lub powierzania wykonywania zadań tej służby innym osobom oraz wyznaczania pracowników do udzielania pierwszej pomocy;</w:t>
      </w:r>
    </w:p>
    <w:p w:rsidR="00C847A2" w:rsidRPr="002C17EF" w:rsidRDefault="009D0E89" w:rsidP="00343B8A">
      <w:pPr>
        <w:pStyle w:val="Akapitzlist"/>
        <w:numPr>
          <w:ilvl w:val="0"/>
          <w:numId w:val="48"/>
        </w:numPr>
        <w:spacing w:after="20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17EF">
        <w:rPr>
          <w:rFonts w:ascii="Arial" w:hAnsi="Arial" w:cs="Arial"/>
          <w:sz w:val="22"/>
          <w:szCs w:val="22"/>
        </w:rPr>
        <w:t>o</w:t>
      </w:r>
      <w:r w:rsidR="00C847A2" w:rsidRPr="002C17EF">
        <w:rPr>
          <w:rFonts w:ascii="Arial" w:hAnsi="Arial" w:cs="Arial"/>
          <w:sz w:val="22"/>
          <w:szCs w:val="22"/>
        </w:rPr>
        <w:t>bejmuje: przydzielanie pracownikom środków ochrony indywidualnej oraz odzieży i obuwia roboczego;</w:t>
      </w:r>
    </w:p>
    <w:p w:rsidR="00C847A2" w:rsidRPr="002C17EF" w:rsidRDefault="009D0E89" w:rsidP="00343B8A">
      <w:pPr>
        <w:pStyle w:val="Akapitzlist"/>
        <w:numPr>
          <w:ilvl w:val="0"/>
          <w:numId w:val="48"/>
        </w:numPr>
        <w:spacing w:after="20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17EF">
        <w:rPr>
          <w:rFonts w:ascii="Arial" w:hAnsi="Arial" w:cs="Arial"/>
          <w:sz w:val="22"/>
          <w:szCs w:val="22"/>
        </w:rPr>
        <w:t>d</w:t>
      </w:r>
      <w:r w:rsidR="00C847A2" w:rsidRPr="002C17EF">
        <w:rPr>
          <w:rFonts w:ascii="Arial" w:hAnsi="Arial" w:cs="Arial"/>
          <w:sz w:val="22"/>
          <w:szCs w:val="22"/>
        </w:rPr>
        <w:t>otyczy wiedzy i umiejętności pracowników to jest: szkolenia pracowników w dziedzini</w:t>
      </w:r>
      <w:r w:rsidR="0060777E">
        <w:rPr>
          <w:rFonts w:ascii="Arial" w:hAnsi="Arial" w:cs="Arial"/>
          <w:sz w:val="22"/>
          <w:szCs w:val="22"/>
        </w:rPr>
        <w:t>e BHP</w:t>
      </w:r>
      <w:r w:rsidR="00C847A2" w:rsidRPr="002C17EF">
        <w:rPr>
          <w:rFonts w:ascii="Arial" w:hAnsi="Arial" w:cs="Arial"/>
          <w:sz w:val="22"/>
          <w:szCs w:val="22"/>
        </w:rPr>
        <w:t>.</w:t>
      </w:r>
    </w:p>
    <w:p w:rsidR="00C847A2" w:rsidRPr="002C17EF" w:rsidRDefault="00C847A2" w:rsidP="00343B8A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72B31" w:rsidRPr="002C17EF" w:rsidRDefault="00C847A2" w:rsidP="00343B8A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C17EF">
        <w:rPr>
          <w:rFonts w:ascii="Arial" w:hAnsi="Arial" w:cs="Arial"/>
          <w:sz w:val="22"/>
          <w:szCs w:val="22"/>
        </w:rPr>
        <w:t>Konsultacje mogą być prowadzone w ramach struktur Komisji BHP, lub z wybranymi w tym celu pracownikami. Przedstawicieli pracowników do Komisji BHP oraz do konsultacji wybiera rada Pedagogiczna. Konsultacje polegają na uzyskaniu fachowej opinii.</w:t>
      </w:r>
      <w:r w:rsidR="00E0712B">
        <w:rPr>
          <w:rFonts w:ascii="Arial" w:hAnsi="Arial" w:cs="Arial"/>
          <w:sz w:val="22"/>
          <w:szCs w:val="22"/>
        </w:rPr>
        <w:t xml:space="preserve"> </w:t>
      </w:r>
      <w:r w:rsidRPr="002C17EF">
        <w:rPr>
          <w:rFonts w:ascii="Arial" w:hAnsi="Arial" w:cs="Arial"/>
          <w:sz w:val="22"/>
          <w:szCs w:val="22"/>
        </w:rPr>
        <w:t xml:space="preserve">Za charakteru konsultacji wynika obowiązek uzyskiwania opinii pisemnych. Ustalenia obowiązkowych konsultacji nie wiążą pracodawcy – dyrektora szkoły. Przepisy o konsultacjach nie naruszają przepisów związkowych. Na Terenie szkoły działa organizacja związkowa oraz zakładowa społeczna inspekcja pracy. Tworzone są i organizowane w oparciu o przepisy ustawy z dnia </w:t>
      </w:r>
      <w:r w:rsidRPr="002C17EF">
        <w:rPr>
          <w:rFonts w:ascii="Arial" w:hAnsi="Arial" w:cs="Arial"/>
          <w:sz w:val="22"/>
          <w:szCs w:val="22"/>
        </w:rPr>
        <w:lastRenderedPageBreak/>
        <w:t>23 maja 1991 r. o związkach zawodowych (Dz. U. z 2001 r. Nr 79, poz. 854 ze zmianami oraz z 2003 r. Nr 213, poz. 2081) oraz ustawy z dnia 24 czerwca 1983 r. o Społecznej Inspekcji Pracy (Dz. U. N</w:t>
      </w:r>
      <w:r w:rsidR="00E0712B">
        <w:rPr>
          <w:rFonts w:ascii="Arial" w:hAnsi="Arial" w:cs="Arial"/>
          <w:sz w:val="22"/>
          <w:szCs w:val="22"/>
        </w:rPr>
        <w:t xml:space="preserve">r 35, poz. 163 </w:t>
      </w:r>
      <w:r w:rsidR="002C17EF">
        <w:rPr>
          <w:rFonts w:ascii="Arial" w:hAnsi="Arial" w:cs="Arial"/>
          <w:sz w:val="22"/>
          <w:szCs w:val="22"/>
        </w:rPr>
        <w:t>ze zmianami oraz</w:t>
      </w:r>
      <w:r w:rsidRPr="002C17EF">
        <w:rPr>
          <w:rFonts w:ascii="Arial" w:hAnsi="Arial" w:cs="Arial"/>
          <w:sz w:val="22"/>
          <w:szCs w:val="22"/>
        </w:rPr>
        <w:t xml:space="preserve"> 2001 r. Nr 128, </w:t>
      </w:r>
      <w:proofErr w:type="spellStart"/>
      <w:r w:rsidRPr="002C17EF">
        <w:rPr>
          <w:rFonts w:ascii="Arial" w:hAnsi="Arial" w:cs="Arial"/>
          <w:sz w:val="22"/>
          <w:szCs w:val="22"/>
        </w:rPr>
        <w:t>poz</w:t>
      </w:r>
      <w:proofErr w:type="spellEnd"/>
      <w:r w:rsidRPr="002C17EF">
        <w:rPr>
          <w:rFonts w:ascii="Arial" w:hAnsi="Arial" w:cs="Arial"/>
          <w:sz w:val="22"/>
          <w:szCs w:val="22"/>
        </w:rPr>
        <w:t xml:space="preserve"> 1405), zarówno związki zawodowe jak i społeczna inspekcja pracy reprezentują pracowników. Zalecenia zakładowego społecznego inspektora pracy są decyzjami bezwzględnie obowiązującymi.</w:t>
      </w:r>
    </w:p>
    <w:p w:rsidR="00272B31" w:rsidRDefault="00272B31" w:rsidP="00343B8A">
      <w:pPr>
        <w:spacing w:line="360" w:lineRule="auto"/>
        <w:jc w:val="both"/>
        <w:rPr>
          <w:rFonts w:ascii="Arial" w:hAnsi="Arial" w:cs="Arial"/>
          <w:sz w:val="22"/>
        </w:rPr>
      </w:pPr>
    </w:p>
    <w:p w:rsidR="00272B31" w:rsidRPr="00272B31" w:rsidRDefault="00272B31" w:rsidP="00343B8A">
      <w:pPr>
        <w:spacing w:line="360" w:lineRule="auto"/>
        <w:ind w:left="284" w:hanging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XIII</w:t>
      </w:r>
    </w:p>
    <w:p w:rsidR="006669B8" w:rsidRPr="006669B8" w:rsidRDefault="00272B31" w:rsidP="00343B8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PROCEDURY DOTYCZĄCE MOBBINGU</w:t>
      </w:r>
    </w:p>
    <w:p w:rsidR="006669B8" w:rsidRDefault="006669B8" w:rsidP="00343B8A">
      <w:pPr>
        <w:spacing w:line="360" w:lineRule="auto"/>
        <w:rPr>
          <w:sz w:val="28"/>
        </w:rPr>
      </w:pPr>
    </w:p>
    <w:p w:rsidR="006669B8" w:rsidRPr="006669B8" w:rsidRDefault="006669B8" w:rsidP="00343B8A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spacing w:line="360" w:lineRule="auto"/>
        <w:ind w:hanging="2880"/>
        <w:jc w:val="both"/>
        <w:rPr>
          <w:rFonts w:ascii="Arial" w:hAnsi="Arial" w:cs="Arial"/>
          <w:sz w:val="22"/>
          <w:szCs w:val="22"/>
        </w:rPr>
      </w:pPr>
      <w:r w:rsidRPr="006669B8">
        <w:rPr>
          <w:rFonts w:ascii="Arial" w:hAnsi="Arial" w:cs="Arial"/>
          <w:sz w:val="22"/>
          <w:szCs w:val="22"/>
        </w:rPr>
        <w:t xml:space="preserve">Definicja </w:t>
      </w:r>
      <w:proofErr w:type="spellStart"/>
      <w:r w:rsidRPr="006669B8">
        <w:rPr>
          <w:rFonts w:ascii="Arial" w:hAnsi="Arial" w:cs="Arial"/>
          <w:sz w:val="22"/>
          <w:szCs w:val="22"/>
        </w:rPr>
        <w:t>mobbingu</w:t>
      </w:r>
      <w:proofErr w:type="spellEnd"/>
      <w:r w:rsidRPr="006669B8">
        <w:rPr>
          <w:rFonts w:ascii="Arial" w:hAnsi="Arial" w:cs="Arial"/>
          <w:sz w:val="22"/>
          <w:szCs w:val="22"/>
        </w:rPr>
        <w:t xml:space="preserve"> w świetle znowelizowanego Kodeksu Pracy</w:t>
      </w:r>
      <w:r w:rsidR="009949D8">
        <w:rPr>
          <w:rFonts w:ascii="Arial" w:hAnsi="Arial" w:cs="Arial"/>
          <w:sz w:val="22"/>
          <w:szCs w:val="22"/>
        </w:rPr>
        <w:t>:</w:t>
      </w:r>
    </w:p>
    <w:p w:rsidR="006669B8" w:rsidRPr="006669B8" w:rsidRDefault="006669B8" w:rsidP="00343B8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</w:t>
      </w:r>
      <w:r w:rsidRPr="006669B8">
        <w:rPr>
          <w:rFonts w:ascii="Arial" w:hAnsi="Arial" w:cs="Arial"/>
          <w:sz w:val="22"/>
          <w:szCs w:val="22"/>
        </w:rPr>
        <w:t>obbing</w:t>
      </w:r>
      <w:proofErr w:type="spellEnd"/>
      <w:r w:rsidRPr="006669B8">
        <w:rPr>
          <w:rFonts w:ascii="Arial" w:hAnsi="Arial" w:cs="Arial"/>
          <w:sz w:val="22"/>
          <w:szCs w:val="22"/>
        </w:rPr>
        <w:t xml:space="preserve"> – działania i zachowania dotyczące pracownika lub skierowane przeciw pracownikowi, polegające w szczególności na systematycznym i długotrwałym nękaniu i zastraszaniu pracownika, wywołujące u niego zaniżoną ocenę przydatności zawodowej, powodujące lub mające na celu poniżenie lub ośmieszenie pracownika, izolowanie go od współpracowników lub wyeliminowanie z zespołu.</w:t>
      </w:r>
    </w:p>
    <w:p w:rsidR="006669B8" w:rsidRPr="006669B8" w:rsidRDefault="006669B8" w:rsidP="00343B8A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669B8">
        <w:rPr>
          <w:rFonts w:ascii="Arial" w:hAnsi="Arial" w:cs="Arial"/>
          <w:sz w:val="22"/>
          <w:szCs w:val="22"/>
        </w:rPr>
        <w:t>Cechy charakterystyczne tego zjawiska:</w:t>
      </w:r>
    </w:p>
    <w:p w:rsidR="009949D8" w:rsidRDefault="006669B8" w:rsidP="00343B8A">
      <w:pPr>
        <w:pStyle w:val="Akapitzlist"/>
        <w:numPr>
          <w:ilvl w:val="0"/>
          <w:numId w:val="8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69B8">
        <w:rPr>
          <w:rFonts w:ascii="Arial" w:hAnsi="Arial" w:cs="Arial"/>
          <w:sz w:val="22"/>
          <w:szCs w:val="22"/>
        </w:rPr>
        <w:t>zaistnienie konfliktu, czyli zderzenie sprzecznych dążeń pracowników;</w:t>
      </w:r>
    </w:p>
    <w:p w:rsidR="006669B8" w:rsidRPr="006669B8" w:rsidRDefault="006669B8" w:rsidP="00343B8A">
      <w:pPr>
        <w:pStyle w:val="Akapitzlist"/>
        <w:numPr>
          <w:ilvl w:val="0"/>
          <w:numId w:val="8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69B8">
        <w:rPr>
          <w:rFonts w:ascii="Arial" w:hAnsi="Arial" w:cs="Arial"/>
          <w:sz w:val="22"/>
          <w:szCs w:val="22"/>
        </w:rPr>
        <w:t xml:space="preserve">przyczyny konfliktu zaczyna się upatrywać nie w sprzeczności dążeń </w:t>
      </w:r>
      <w:r w:rsidR="00E0712B">
        <w:rPr>
          <w:rFonts w:ascii="Arial" w:hAnsi="Arial" w:cs="Arial"/>
          <w:sz w:val="22"/>
          <w:szCs w:val="22"/>
        </w:rPr>
        <w:t xml:space="preserve">czy interesów, </w:t>
      </w:r>
      <w:r>
        <w:rPr>
          <w:rFonts w:ascii="Arial" w:hAnsi="Arial" w:cs="Arial"/>
          <w:sz w:val="22"/>
          <w:szCs w:val="22"/>
        </w:rPr>
        <w:t xml:space="preserve">ale </w:t>
      </w:r>
      <w:r w:rsidRPr="006669B8">
        <w:rPr>
          <w:rFonts w:ascii="Arial" w:hAnsi="Arial" w:cs="Arial"/>
          <w:sz w:val="22"/>
          <w:szCs w:val="22"/>
        </w:rPr>
        <w:t>w określonej osobie</w:t>
      </w:r>
      <w:r>
        <w:rPr>
          <w:rFonts w:ascii="Arial" w:hAnsi="Arial" w:cs="Arial"/>
          <w:sz w:val="22"/>
          <w:szCs w:val="22"/>
        </w:rPr>
        <w:t>;</w:t>
      </w:r>
    </w:p>
    <w:p w:rsidR="006669B8" w:rsidRPr="009949D8" w:rsidRDefault="006669B8" w:rsidP="00343B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9D8">
        <w:rPr>
          <w:rFonts w:ascii="Arial" w:hAnsi="Arial" w:cs="Arial"/>
          <w:sz w:val="22"/>
          <w:szCs w:val="22"/>
        </w:rPr>
        <w:t>pojawienie się „ofiary” i „prześladowcy” lub „prześladowców”;</w:t>
      </w:r>
    </w:p>
    <w:p w:rsidR="006669B8" w:rsidRPr="009949D8" w:rsidRDefault="006669B8" w:rsidP="00343B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9D8">
        <w:rPr>
          <w:rFonts w:ascii="Arial" w:hAnsi="Arial" w:cs="Arial"/>
          <w:sz w:val="22"/>
          <w:szCs w:val="22"/>
        </w:rPr>
        <w:t xml:space="preserve">szykanowanie mające charakter ciągły (zachowania tego typu muszą; </w:t>
      </w:r>
    </w:p>
    <w:p w:rsidR="006669B8" w:rsidRPr="009949D8" w:rsidRDefault="006669B8" w:rsidP="00343B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9D8">
        <w:rPr>
          <w:rFonts w:ascii="Arial" w:hAnsi="Arial" w:cs="Arial"/>
          <w:sz w:val="22"/>
          <w:szCs w:val="22"/>
        </w:rPr>
        <w:t>zachodzić nie rzadziej niż raz na tydzień) trwające dłuższy czas (przynajmniej pół roku);</w:t>
      </w:r>
    </w:p>
    <w:p w:rsidR="006669B8" w:rsidRPr="009949D8" w:rsidRDefault="006669B8" w:rsidP="00343B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9D8">
        <w:rPr>
          <w:rFonts w:ascii="Arial" w:hAnsi="Arial" w:cs="Arial"/>
          <w:sz w:val="22"/>
          <w:szCs w:val="22"/>
        </w:rPr>
        <w:t xml:space="preserve">ukrywanie działań </w:t>
      </w:r>
      <w:proofErr w:type="spellStart"/>
      <w:r w:rsidRPr="009949D8">
        <w:rPr>
          <w:rFonts w:ascii="Arial" w:hAnsi="Arial" w:cs="Arial"/>
          <w:sz w:val="22"/>
          <w:szCs w:val="22"/>
        </w:rPr>
        <w:t>mobbingujących</w:t>
      </w:r>
      <w:proofErr w:type="spellEnd"/>
      <w:r w:rsidRPr="009949D8">
        <w:rPr>
          <w:rFonts w:ascii="Arial" w:hAnsi="Arial" w:cs="Arial"/>
          <w:sz w:val="22"/>
          <w:szCs w:val="22"/>
        </w:rPr>
        <w:t xml:space="preserve"> przez „prześladowców” przed osobami postronnymi (stąd trudność w udowodnieniu terroru psychicznego);</w:t>
      </w:r>
    </w:p>
    <w:p w:rsidR="006669B8" w:rsidRPr="009949D8" w:rsidRDefault="006669B8" w:rsidP="00343B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9D8">
        <w:rPr>
          <w:rFonts w:ascii="Arial" w:hAnsi="Arial" w:cs="Arial"/>
          <w:sz w:val="22"/>
          <w:szCs w:val="22"/>
        </w:rPr>
        <w:t>działanie sprawców w sposób umyślny z zamiarem wyrządzenia „ofierze” szkody;</w:t>
      </w:r>
    </w:p>
    <w:p w:rsidR="006669B8" w:rsidRPr="009949D8" w:rsidRDefault="006669B8" w:rsidP="00343B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9D8">
        <w:rPr>
          <w:rFonts w:ascii="Arial" w:hAnsi="Arial" w:cs="Arial"/>
          <w:sz w:val="22"/>
          <w:szCs w:val="22"/>
        </w:rPr>
        <w:t>tyranizowanie to ma na celu przyniesienie bezpośrednich konkretnych korzyści „prześladowcom’;</w:t>
      </w:r>
    </w:p>
    <w:p w:rsidR="006669B8" w:rsidRPr="009949D8" w:rsidRDefault="006669B8" w:rsidP="00343B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9D8">
        <w:rPr>
          <w:rFonts w:ascii="Arial" w:hAnsi="Arial" w:cs="Arial"/>
          <w:sz w:val="22"/>
          <w:szCs w:val="22"/>
        </w:rPr>
        <w:t>posługiwanie się kłamstwem, plotką, oszczerstwem, zwodzeniem, podstępem, intrygą jako narzędziem</w:t>
      </w:r>
      <w:r w:rsidR="003E55A2" w:rsidRPr="009949D8">
        <w:rPr>
          <w:rFonts w:ascii="Arial" w:hAnsi="Arial" w:cs="Arial"/>
          <w:sz w:val="22"/>
          <w:szCs w:val="22"/>
        </w:rPr>
        <w:t>;</w:t>
      </w:r>
    </w:p>
    <w:p w:rsidR="006669B8" w:rsidRPr="006669B8" w:rsidRDefault="003E55A2" w:rsidP="00343B8A">
      <w:p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j) </w:t>
      </w:r>
      <w:r w:rsidR="006669B8" w:rsidRPr="006669B8">
        <w:rPr>
          <w:rFonts w:ascii="Arial" w:hAnsi="Arial" w:cs="Arial"/>
          <w:sz w:val="22"/>
          <w:szCs w:val="22"/>
        </w:rPr>
        <w:t>pogorszenie się stanu zdrowia „ofiary”(zaburzenia stresowe post traumatyczne) spowodowane długotrwałymi szykanami.</w:t>
      </w:r>
    </w:p>
    <w:p w:rsidR="006669B8" w:rsidRPr="003E55A2" w:rsidRDefault="006669B8" w:rsidP="00343B8A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3E55A2">
        <w:rPr>
          <w:rFonts w:ascii="Arial" w:hAnsi="Arial" w:cs="Arial"/>
          <w:sz w:val="22"/>
          <w:szCs w:val="22"/>
        </w:rPr>
        <w:t xml:space="preserve">Typowe przejawy </w:t>
      </w:r>
      <w:proofErr w:type="spellStart"/>
      <w:r w:rsidRPr="003E55A2">
        <w:rPr>
          <w:rFonts w:ascii="Arial" w:hAnsi="Arial" w:cs="Arial"/>
          <w:sz w:val="22"/>
          <w:szCs w:val="22"/>
        </w:rPr>
        <w:t>mobbingu</w:t>
      </w:r>
      <w:proofErr w:type="spellEnd"/>
      <w:r w:rsidRPr="003E55A2">
        <w:rPr>
          <w:rFonts w:ascii="Arial" w:hAnsi="Arial" w:cs="Arial"/>
          <w:sz w:val="22"/>
          <w:szCs w:val="22"/>
        </w:rPr>
        <w:t>:</w:t>
      </w:r>
    </w:p>
    <w:p w:rsidR="006669B8" w:rsidRPr="003E55A2" w:rsidRDefault="006669B8" w:rsidP="00343B8A">
      <w:pPr>
        <w:pStyle w:val="Akapitzlist"/>
        <w:numPr>
          <w:ilvl w:val="1"/>
          <w:numId w:val="4"/>
        </w:numPr>
        <w:tabs>
          <w:tab w:val="clear" w:pos="1440"/>
          <w:tab w:val="num" w:pos="567"/>
        </w:tabs>
        <w:spacing w:line="360" w:lineRule="auto"/>
        <w:ind w:hanging="1156"/>
        <w:jc w:val="both"/>
        <w:rPr>
          <w:rFonts w:ascii="Arial" w:hAnsi="Arial" w:cs="Arial"/>
          <w:sz w:val="22"/>
          <w:szCs w:val="22"/>
        </w:rPr>
      </w:pPr>
      <w:r w:rsidRPr="003E55A2">
        <w:rPr>
          <w:rFonts w:ascii="Arial" w:hAnsi="Arial" w:cs="Arial"/>
          <w:sz w:val="22"/>
          <w:szCs w:val="22"/>
        </w:rPr>
        <w:t>nadmierne krytykowanie</w:t>
      </w:r>
      <w:r w:rsidR="003E55A2" w:rsidRPr="003E55A2">
        <w:rPr>
          <w:rFonts w:ascii="Arial" w:hAnsi="Arial" w:cs="Arial"/>
          <w:sz w:val="22"/>
          <w:szCs w:val="22"/>
        </w:rPr>
        <w:t>;</w:t>
      </w:r>
    </w:p>
    <w:p w:rsidR="006669B8" w:rsidRDefault="006669B8" w:rsidP="00343B8A">
      <w:pPr>
        <w:pStyle w:val="Akapitzlist"/>
        <w:numPr>
          <w:ilvl w:val="1"/>
          <w:numId w:val="4"/>
        </w:numPr>
        <w:tabs>
          <w:tab w:val="clear" w:pos="1440"/>
          <w:tab w:val="num" w:pos="567"/>
        </w:tabs>
        <w:spacing w:line="360" w:lineRule="auto"/>
        <w:ind w:hanging="1156"/>
        <w:jc w:val="both"/>
        <w:rPr>
          <w:rFonts w:ascii="Arial" w:hAnsi="Arial" w:cs="Arial"/>
          <w:sz w:val="22"/>
          <w:szCs w:val="22"/>
        </w:rPr>
      </w:pPr>
      <w:r w:rsidRPr="003E55A2">
        <w:rPr>
          <w:rFonts w:ascii="Arial" w:hAnsi="Arial" w:cs="Arial"/>
          <w:sz w:val="22"/>
          <w:szCs w:val="22"/>
        </w:rPr>
        <w:t>złośliwe uwagi i żarty</w:t>
      </w:r>
      <w:r w:rsidR="003E55A2">
        <w:rPr>
          <w:rFonts w:ascii="Arial" w:hAnsi="Arial" w:cs="Arial"/>
          <w:sz w:val="22"/>
          <w:szCs w:val="22"/>
        </w:rPr>
        <w:t>;</w:t>
      </w:r>
    </w:p>
    <w:p w:rsidR="006669B8" w:rsidRDefault="006669B8" w:rsidP="00343B8A">
      <w:pPr>
        <w:pStyle w:val="Akapitzlist"/>
        <w:numPr>
          <w:ilvl w:val="1"/>
          <w:numId w:val="4"/>
        </w:numPr>
        <w:tabs>
          <w:tab w:val="clear" w:pos="1440"/>
          <w:tab w:val="num" w:pos="567"/>
        </w:tabs>
        <w:spacing w:line="360" w:lineRule="auto"/>
        <w:ind w:hanging="1156"/>
        <w:jc w:val="both"/>
        <w:rPr>
          <w:rFonts w:ascii="Arial" w:hAnsi="Arial" w:cs="Arial"/>
          <w:sz w:val="22"/>
          <w:szCs w:val="22"/>
        </w:rPr>
      </w:pPr>
      <w:r w:rsidRPr="003E55A2">
        <w:rPr>
          <w:rFonts w:ascii="Arial" w:hAnsi="Arial" w:cs="Arial"/>
          <w:sz w:val="22"/>
          <w:szCs w:val="22"/>
        </w:rPr>
        <w:t>przerywanie wypowiedzi</w:t>
      </w:r>
      <w:r w:rsidR="003E55A2">
        <w:rPr>
          <w:rFonts w:ascii="Arial" w:hAnsi="Arial" w:cs="Arial"/>
          <w:sz w:val="22"/>
          <w:szCs w:val="22"/>
        </w:rPr>
        <w:t>;</w:t>
      </w:r>
    </w:p>
    <w:p w:rsidR="006669B8" w:rsidRDefault="006669B8" w:rsidP="00343B8A">
      <w:pPr>
        <w:pStyle w:val="Akapitzlist"/>
        <w:numPr>
          <w:ilvl w:val="1"/>
          <w:numId w:val="4"/>
        </w:numPr>
        <w:tabs>
          <w:tab w:val="clear" w:pos="1440"/>
          <w:tab w:val="num" w:pos="567"/>
        </w:tabs>
        <w:spacing w:line="360" w:lineRule="auto"/>
        <w:ind w:hanging="1156"/>
        <w:jc w:val="both"/>
        <w:rPr>
          <w:rFonts w:ascii="Arial" w:hAnsi="Arial" w:cs="Arial"/>
          <w:sz w:val="22"/>
          <w:szCs w:val="22"/>
        </w:rPr>
      </w:pPr>
      <w:r w:rsidRPr="003E55A2">
        <w:rPr>
          <w:rFonts w:ascii="Arial" w:hAnsi="Arial" w:cs="Arial"/>
          <w:sz w:val="22"/>
          <w:szCs w:val="22"/>
        </w:rPr>
        <w:t>pomijanie przy nagrodach i premiach</w:t>
      </w:r>
      <w:r w:rsidR="003E55A2">
        <w:rPr>
          <w:rFonts w:ascii="Arial" w:hAnsi="Arial" w:cs="Arial"/>
          <w:sz w:val="22"/>
          <w:szCs w:val="22"/>
        </w:rPr>
        <w:t>;</w:t>
      </w:r>
    </w:p>
    <w:p w:rsidR="006669B8" w:rsidRDefault="006669B8" w:rsidP="00343B8A">
      <w:pPr>
        <w:pStyle w:val="Akapitzlist"/>
        <w:numPr>
          <w:ilvl w:val="1"/>
          <w:numId w:val="4"/>
        </w:numPr>
        <w:tabs>
          <w:tab w:val="clear" w:pos="1440"/>
          <w:tab w:val="num" w:pos="567"/>
        </w:tabs>
        <w:spacing w:line="360" w:lineRule="auto"/>
        <w:ind w:hanging="1156"/>
        <w:jc w:val="both"/>
        <w:rPr>
          <w:rFonts w:ascii="Arial" w:hAnsi="Arial" w:cs="Arial"/>
          <w:sz w:val="22"/>
          <w:szCs w:val="22"/>
        </w:rPr>
      </w:pPr>
      <w:r w:rsidRPr="003E55A2">
        <w:rPr>
          <w:rFonts w:ascii="Arial" w:hAnsi="Arial" w:cs="Arial"/>
          <w:sz w:val="22"/>
          <w:szCs w:val="22"/>
        </w:rPr>
        <w:lastRenderedPageBreak/>
        <w:t>nadmierne obciążanie pracą lub nie</w:t>
      </w:r>
      <w:r w:rsidR="003E55A2">
        <w:rPr>
          <w:rFonts w:ascii="Arial" w:hAnsi="Arial" w:cs="Arial"/>
          <w:sz w:val="22"/>
          <w:szCs w:val="22"/>
        </w:rPr>
        <w:t xml:space="preserve"> </w:t>
      </w:r>
      <w:r w:rsidRPr="003E55A2">
        <w:rPr>
          <w:rFonts w:ascii="Arial" w:hAnsi="Arial" w:cs="Arial"/>
          <w:sz w:val="22"/>
          <w:szCs w:val="22"/>
        </w:rPr>
        <w:t>p</w:t>
      </w:r>
      <w:r w:rsidR="003E55A2">
        <w:rPr>
          <w:rFonts w:ascii="Arial" w:hAnsi="Arial" w:cs="Arial"/>
          <w:sz w:val="22"/>
          <w:szCs w:val="22"/>
        </w:rPr>
        <w:t>o</w:t>
      </w:r>
      <w:r w:rsidRPr="003E55A2">
        <w:rPr>
          <w:rFonts w:ascii="Arial" w:hAnsi="Arial" w:cs="Arial"/>
          <w:sz w:val="22"/>
          <w:szCs w:val="22"/>
        </w:rPr>
        <w:t>wierzanie żadnych zadań</w:t>
      </w:r>
      <w:r w:rsidR="003E55A2">
        <w:rPr>
          <w:rFonts w:ascii="Arial" w:hAnsi="Arial" w:cs="Arial"/>
          <w:sz w:val="22"/>
          <w:szCs w:val="22"/>
        </w:rPr>
        <w:t>;</w:t>
      </w:r>
    </w:p>
    <w:p w:rsidR="006669B8" w:rsidRDefault="006669B8" w:rsidP="00343B8A">
      <w:pPr>
        <w:pStyle w:val="Akapitzlist"/>
        <w:numPr>
          <w:ilvl w:val="1"/>
          <w:numId w:val="4"/>
        </w:numPr>
        <w:tabs>
          <w:tab w:val="clear" w:pos="1440"/>
          <w:tab w:val="num" w:pos="567"/>
        </w:tabs>
        <w:spacing w:line="360" w:lineRule="auto"/>
        <w:ind w:hanging="1156"/>
        <w:jc w:val="both"/>
        <w:rPr>
          <w:rFonts w:ascii="Arial" w:hAnsi="Arial" w:cs="Arial"/>
          <w:sz w:val="22"/>
          <w:szCs w:val="22"/>
        </w:rPr>
      </w:pPr>
      <w:r w:rsidRPr="003E55A2">
        <w:rPr>
          <w:rFonts w:ascii="Arial" w:hAnsi="Arial" w:cs="Arial"/>
          <w:sz w:val="22"/>
          <w:szCs w:val="22"/>
        </w:rPr>
        <w:t xml:space="preserve"> izolowanie od innych pracowników</w:t>
      </w:r>
      <w:r w:rsidR="003E55A2">
        <w:rPr>
          <w:rFonts w:ascii="Arial" w:hAnsi="Arial" w:cs="Arial"/>
          <w:sz w:val="22"/>
          <w:szCs w:val="22"/>
        </w:rPr>
        <w:t>;</w:t>
      </w:r>
    </w:p>
    <w:p w:rsidR="006669B8" w:rsidRDefault="006669B8" w:rsidP="00343B8A">
      <w:pPr>
        <w:pStyle w:val="Akapitzlist"/>
        <w:numPr>
          <w:ilvl w:val="1"/>
          <w:numId w:val="4"/>
        </w:numPr>
        <w:tabs>
          <w:tab w:val="clear" w:pos="1440"/>
          <w:tab w:val="num" w:pos="567"/>
        </w:tabs>
        <w:spacing w:line="360" w:lineRule="auto"/>
        <w:ind w:hanging="1156"/>
        <w:jc w:val="both"/>
        <w:rPr>
          <w:rFonts w:ascii="Arial" w:hAnsi="Arial" w:cs="Arial"/>
          <w:sz w:val="22"/>
          <w:szCs w:val="22"/>
        </w:rPr>
      </w:pPr>
      <w:r w:rsidRPr="003E55A2">
        <w:rPr>
          <w:rFonts w:ascii="Arial" w:hAnsi="Arial" w:cs="Arial"/>
          <w:sz w:val="22"/>
          <w:szCs w:val="22"/>
        </w:rPr>
        <w:t>zastrasz</w:t>
      </w:r>
      <w:r w:rsidR="003E55A2">
        <w:rPr>
          <w:rFonts w:ascii="Arial" w:hAnsi="Arial" w:cs="Arial"/>
          <w:sz w:val="22"/>
          <w:szCs w:val="22"/>
        </w:rPr>
        <w:t>anie nieuzasadnionym zwolnienie;</w:t>
      </w:r>
    </w:p>
    <w:p w:rsidR="006669B8" w:rsidRDefault="006669B8" w:rsidP="00343B8A">
      <w:pPr>
        <w:pStyle w:val="Akapitzlist"/>
        <w:numPr>
          <w:ilvl w:val="1"/>
          <w:numId w:val="4"/>
        </w:numPr>
        <w:tabs>
          <w:tab w:val="clear" w:pos="1440"/>
          <w:tab w:val="num" w:pos="567"/>
        </w:tabs>
        <w:spacing w:line="360" w:lineRule="auto"/>
        <w:ind w:hanging="1156"/>
        <w:jc w:val="both"/>
        <w:rPr>
          <w:rFonts w:ascii="Arial" w:hAnsi="Arial" w:cs="Arial"/>
          <w:sz w:val="22"/>
          <w:szCs w:val="22"/>
        </w:rPr>
      </w:pPr>
      <w:r w:rsidRPr="003E55A2">
        <w:rPr>
          <w:rFonts w:ascii="Arial" w:hAnsi="Arial" w:cs="Arial"/>
          <w:sz w:val="22"/>
          <w:szCs w:val="22"/>
        </w:rPr>
        <w:t>przymuszanie do donoszenia na kolegów w imię lojalności</w:t>
      </w:r>
      <w:r w:rsidR="003E55A2">
        <w:rPr>
          <w:rFonts w:ascii="Arial" w:hAnsi="Arial" w:cs="Arial"/>
          <w:sz w:val="22"/>
          <w:szCs w:val="22"/>
        </w:rPr>
        <w:t>;</w:t>
      </w:r>
    </w:p>
    <w:p w:rsidR="006669B8" w:rsidRDefault="006669B8" w:rsidP="00343B8A">
      <w:pPr>
        <w:pStyle w:val="Akapitzlist"/>
        <w:numPr>
          <w:ilvl w:val="1"/>
          <w:numId w:val="4"/>
        </w:numPr>
        <w:tabs>
          <w:tab w:val="clear" w:pos="1440"/>
          <w:tab w:val="num" w:pos="567"/>
        </w:tabs>
        <w:spacing w:line="360" w:lineRule="auto"/>
        <w:ind w:hanging="1156"/>
        <w:jc w:val="both"/>
        <w:rPr>
          <w:rFonts w:ascii="Arial" w:hAnsi="Arial" w:cs="Arial"/>
          <w:sz w:val="22"/>
          <w:szCs w:val="22"/>
        </w:rPr>
      </w:pPr>
      <w:r w:rsidRPr="003E55A2">
        <w:rPr>
          <w:rFonts w:ascii="Arial" w:hAnsi="Arial" w:cs="Arial"/>
          <w:sz w:val="22"/>
          <w:szCs w:val="22"/>
        </w:rPr>
        <w:t>naruszanie prywatności (przeszukanie szafki, czytanie osobistych notatek)</w:t>
      </w:r>
      <w:r w:rsidR="003E55A2">
        <w:rPr>
          <w:rFonts w:ascii="Arial" w:hAnsi="Arial" w:cs="Arial"/>
          <w:sz w:val="22"/>
          <w:szCs w:val="22"/>
        </w:rPr>
        <w:t>;</w:t>
      </w:r>
    </w:p>
    <w:p w:rsidR="006669B8" w:rsidRPr="0060777E" w:rsidRDefault="006669B8" w:rsidP="00343B8A">
      <w:pPr>
        <w:pStyle w:val="Akapitzlist"/>
        <w:numPr>
          <w:ilvl w:val="1"/>
          <w:numId w:val="4"/>
        </w:numPr>
        <w:tabs>
          <w:tab w:val="clear" w:pos="1440"/>
          <w:tab w:val="num" w:pos="567"/>
        </w:tabs>
        <w:spacing w:line="360" w:lineRule="auto"/>
        <w:ind w:hanging="1156"/>
        <w:jc w:val="both"/>
        <w:rPr>
          <w:rFonts w:ascii="Arial" w:hAnsi="Arial" w:cs="Arial"/>
          <w:sz w:val="22"/>
          <w:szCs w:val="22"/>
        </w:rPr>
      </w:pPr>
      <w:r w:rsidRPr="003E55A2">
        <w:rPr>
          <w:rFonts w:ascii="Arial" w:hAnsi="Arial" w:cs="Arial"/>
          <w:sz w:val="22"/>
          <w:szCs w:val="22"/>
        </w:rPr>
        <w:t>negatywna ocena pracy nie mająca żadnego uzasadnienia.</w:t>
      </w:r>
    </w:p>
    <w:p w:rsidR="006669B8" w:rsidRPr="003E55A2" w:rsidRDefault="006669B8" w:rsidP="00343B8A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3E55A2">
        <w:rPr>
          <w:rFonts w:ascii="Arial" w:hAnsi="Arial" w:cs="Arial"/>
          <w:sz w:val="22"/>
          <w:szCs w:val="22"/>
        </w:rPr>
        <w:t xml:space="preserve">Sprawcy </w:t>
      </w:r>
      <w:r w:rsidR="003E55A2">
        <w:rPr>
          <w:rFonts w:ascii="Arial" w:hAnsi="Arial" w:cs="Arial"/>
          <w:sz w:val="22"/>
          <w:szCs w:val="22"/>
        </w:rPr>
        <w:t>lobbingu.</w:t>
      </w:r>
    </w:p>
    <w:p w:rsidR="006669B8" w:rsidRPr="006669B8" w:rsidRDefault="006669B8" w:rsidP="00343B8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6669B8">
        <w:rPr>
          <w:rFonts w:ascii="Arial" w:hAnsi="Arial" w:cs="Arial"/>
          <w:sz w:val="22"/>
          <w:szCs w:val="22"/>
        </w:rPr>
        <w:t>Mobberem</w:t>
      </w:r>
      <w:proofErr w:type="spellEnd"/>
      <w:r w:rsidRPr="006669B8">
        <w:rPr>
          <w:rFonts w:ascii="Arial" w:hAnsi="Arial" w:cs="Arial"/>
          <w:sz w:val="22"/>
          <w:szCs w:val="22"/>
        </w:rPr>
        <w:t xml:space="preserve">, czyli sprawcą </w:t>
      </w:r>
      <w:proofErr w:type="spellStart"/>
      <w:r w:rsidRPr="006669B8">
        <w:rPr>
          <w:rFonts w:ascii="Arial" w:hAnsi="Arial" w:cs="Arial"/>
          <w:sz w:val="22"/>
          <w:szCs w:val="22"/>
        </w:rPr>
        <w:t>mobbingu</w:t>
      </w:r>
      <w:proofErr w:type="spellEnd"/>
      <w:r w:rsidRPr="006669B8">
        <w:rPr>
          <w:rFonts w:ascii="Arial" w:hAnsi="Arial" w:cs="Arial"/>
          <w:sz w:val="22"/>
          <w:szCs w:val="22"/>
        </w:rPr>
        <w:t xml:space="preserve"> może być przełożony, koledzy z pracy, a nawet podwładni.</w:t>
      </w:r>
    </w:p>
    <w:p w:rsidR="006669B8" w:rsidRPr="003E55A2" w:rsidRDefault="006669B8" w:rsidP="00343B8A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3E55A2">
        <w:rPr>
          <w:rFonts w:ascii="Arial" w:hAnsi="Arial" w:cs="Arial"/>
          <w:sz w:val="22"/>
          <w:szCs w:val="22"/>
        </w:rPr>
        <w:t xml:space="preserve">Przeciwdziałanie </w:t>
      </w:r>
      <w:r w:rsidR="003E55A2">
        <w:rPr>
          <w:rFonts w:ascii="Arial" w:hAnsi="Arial" w:cs="Arial"/>
          <w:sz w:val="22"/>
          <w:szCs w:val="22"/>
        </w:rPr>
        <w:t>lobbingowi.</w:t>
      </w:r>
    </w:p>
    <w:p w:rsidR="006669B8" w:rsidRPr="006669B8" w:rsidRDefault="006669B8" w:rsidP="00343B8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669B8">
        <w:rPr>
          <w:rFonts w:ascii="Arial" w:hAnsi="Arial" w:cs="Arial"/>
          <w:sz w:val="22"/>
          <w:szCs w:val="22"/>
        </w:rPr>
        <w:t xml:space="preserve">Pracodawca ma obowiązek nie dopuszczać do sytuacji, w których mogłoby dojść do </w:t>
      </w:r>
      <w:proofErr w:type="spellStart"/>
      <w:r w:rsidRPr="006669B8">
        <w:rPr>
          <w:rFonts w:ascii="Arial" w:hAnsi="Arial" w:cs="Arial"/>
          <w:sz w:val="22"/>
          <w:szCs w:val="22"/>
        </w:rPr>
        <w:t>mobbingu</w:t>
      </w:r>
      <w:proofErr w:type="spellEnd"/>
      <w:r w:rsidRPr="006669B8">
        <w:rPr>
          <w:rFonts w:ascii="Arial" w:hAnsi="Arial" w:cs="Arial"/>
          <w:sz w:val="22"/>
          <w:szCs w:val="22"/>
        </w:rPr>
        <w:t xml:space="preserve"> poprzez właściwą organizację pracy, zapobieganie konfliktom, a w sytuacji ich zaistnienia winien dążyć do rozwiązania problemu w sposób, który usatysfakcjonuje obie spierające się strony. W razie zaistnienia </w:t>
      </w:r>
      <w:proofErr w:type="spellStart"/>
      <w:r w:rsidRPr="006669B8">
        <w:rPr>
          <w:rFonts w:ascii="Arial" w:hAnsi="Arial" w:cs="Arial"/>
          <w:sz w:val="22"/>
          <w:szCs w:val="22"/>
        </w:rPr>
        <w:t>mobbingu</w:t>
      </w:r>
      <w:proofErr w:type="spellEnd"/>
      <w:r w:rsidRPr="006669B8">
        <w:rPr>
          <w:rFonts w:ascii="Arial" w:hAnsi="Arial" w:cs="Arial"/>
          <w:sz w:val="22"/>
          <w:szCs w:val="22"/>
        </w:rPr>
        <w:t xml:space="preserve"> kierownik zakładu pracy powinien:</w:t>
      </w:r>
    </w:p>
    <w:p w:rsidR="006669B8" w:rsidRPr="003E55A2" w:rsidRDefault="006669B8" w:rsidP="00343B8A">
      <w:pPr>
        <w:pStyle w:val="Akapitzlist"/>
        <w:numPr>
          <w:ilvl w:val="1"/>
          <w:numId w:val="4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E55A2">
        <w:rPr>
          <w:rFonts w:ascii="Arial" w:hAnsi="Arial" w:cs="Arial"/>
          <w:sz w:val="22"/>
          <w:szCs w:val="22"/>
        </w:rPr>
        <w:t>podjąć działania zmierzające do zaprzestania procederu (np. przeorganizowanie procesu pracy)</w:t>
      </w:r>
      <w:r w:rsidR="003E55A2" w:rsidRPr="003E55A2">
        <w:rPr>
          <w:rFonts w:ascii="Arial" w:hAnsi="Arial" w:cs="Arial"/>
          <w:sz w:val="22"/>
          <w:szCs w:val="22"/>
        </w:rPr>
        <w:t>;</w:t>
      </w:r>
    </w:p>
    <w:p w:rsidR="006669B8" w:rsidRDefault="006669B8" w:rsidP="00343B8A">
      <w:pPr>
        <w:pStyle w:val="Akapitzlist"/>
        <w:numPr>
          <w:ilvl w:val="1"/>
          <w:numId w:val="4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E55A2">
        <w:rPr>
          <w:rFonts w:ascii="Arial" w:hAnsi="Arial" w:cs="Arial"/>
          <w:sz w:val="22"/>
          <w:szCs w:val="22"/>
        </w:rPr>
        <w:t>poinformować poszkodowanego pracownika o prawie do odszkodowania, którego może on dochodzić w sądzie pracy bądź poprzez powiadomienie Państwowej Inspekcji Pracy</w:t>
      </w:r>
      <w:r w:rsidR="003E55A2">
        <w:rPr>
          <w:rFonts w:ascii="Arial" w:hAnsi="Arial" w:cs="Arial"/>
          <w:sz w:val="22"/>
          <w:szCs w:val="22"/>
        </w:rPr>
        <w:t>;</w:t>
      </w:r>
    </w:p>
    <w:p w:rsidR="006669B8" w:rsidRDefault="006669B8" w:rsidP="00343B8A">
      <w:pPr>
        <w:pStyle w:val="Akapitzlist"/>
        <w:numPr>
          <w:ilvl w:val="1"/>
          <w:numId w:val="4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E55A2">
        <w:rPr>
          <w:rFonts w:ascii="Arial" w:hAnsi="Arial" w:cs="Arial"/>
          <w:sz w:val="22"/>
          <w:szCs w:val="22"/>
        </w:rPr>
        <w:t xml:space="preserve">poinformować pracownika o </w:t>
      </w:r>
      <w:r w:rsidR="003E55A2">
        <w:rPr>
          <w:rFonts w:ascii="Arial" w:hAnsi="Arial" w:cs="Arial"/>
          <w:sz w:val="22"/>
          <w:szCs w:val="22"/>
        </w:rPr>
        <w:t>minimalnej kwocie odszkodowania</w:t>
      </w:r>
      <w:r w:rsidRPr="003E55A2">
        <w:rPr>
          <w:rFonts w:ascii="Arial" w:hAnsi="Arial" w:cs="Arial"/>
          <w:sz w:val="22"/>
          <w:szCs w:val="22"/>
        </w:rPr>
        <w:t>, która nie może być niższa niż minimalna płaca brutto, czyli 824 zł</w:t>
      </w:r>
      <w:r w:rsidR="003E55A2">
        <w:rPr>
          <w:rFonts w:ascii="Arial" w:hAnsi="Arial" w:cs="Arial"/>
          <w:sz w:val="22"/>
          <w:szCs w:val="22"/>
        </w:rPr>
        <w:t>.;</w:t>
      </w:r>
    </w:p>
    <w:p w:rsidR="006669B8" w:rsidRDefault="006669B8" w:rsidP="00343B8A">
      <w:pPr>
        <w:pStyle w:val="Akapitzlist"/>
        <w:numPr>
          <w:ilvl w:val="1"/>
          <w:numId w:val="4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E55A2">
        <w:rPr>
          <w:rFonts w:ascii="Arial" w:hAnsi="Arial" w:cs="Arial"/>
          <w:sz w:val="22"/>
          <w:szCs w:val="22"/>
        </w:rPr>
        <w:t>poinformować pracownika o fakcie, iż Kodeks Pracy nie określa możliwej maksymalnej kwoty odszkodowania</w:t>
      </w:r>
      <w:r w:rsidR="003E55A2">
        <w:rPr>
          <w:rFonts w:ascii="Arial" w:hAnsi="Arial" w:cs="Arial"/>
          <w:sz w:val="22"/>
          <w:szCs w:val="22"/>
        </w:rPr>
        <w:t>;</w:t>
      </w:r>
    </w:p>
    <w:p w:rsidR="006669B8" w:rsidRPr="003E55A2" w:rsidRDefault="006669B8" w:rsidP="00343B8A">
      <w:pPr>
        <w:pStyle w:val="Akapitzlist"/>
        <w:numPr>
          <w:ilvl w:val="1"/>
          <w:numId w:val="4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E55A2">
        <w:rPr>
          <w:rFonts w:ascii="Arial" w:hAnsi="Arial" w:cs="Arial"/>
          <w:sz w:val="22"/>
          <w:szCs w:val="22"/>
        </w:rPr>
        <w:t>poinformować pracownika, że  odszkodowanie należy mu się nawet w sytuacji, gdy podjął decyzję o zwolnieniu się z pracy z podaniem przyczyny na podstawie art.</w:t>
      </w:r>
      <w:r w:rsidR="003E55A2">
        <w:rPr>
          <w:rFonts w:ascii="Arial" w:hAnsi="Arial" w:cs="Arial"/>
          <w:sz w:val="22"/>
          <w:szCs w:val="22"/>
        </w:rPr>
        <w:t xml:space="preserve"> 94 &amp;</w:t>
      </w:r>
      <w:r w:rsidRPr="003E55A2">
        <w:rPr>
          <w:rFonts w:ascii="Arial" w:hAnsi="Arial" w:cs="Arial"/>
          <w:sz w:val="22"/>
          <w:szCs w:val="22"/>
        </w:rPr>
        <w:t>2 Kodeksu pracy.</w:t>
      </w:r>
    </w:p>
    <w:p w:rsidR="006669B8" w:rsidRPr="006669B8" w:rsidRDefault="006669B8" w:rsidP="00343B8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669B8">
        <w:rPr>
          <w:rFonts w:ascii="Arial" w:hAnsi="Arial" w:cs="Arial"/>
          <w:sz w:val="22"/>
          <w:szCs w:val="22"/>
        </w:rPr>
        <w:t xml:space="preserve">W sytuacji, gdy </w:t>
      </w:r>
      <w:proofErr w:type="spellStart"/>
      <w:r w:rsidRPr="006669B8">
        <w:rPr>
          <w:rFonts w:ascii="Arial" w:hAnsi="Arial" w:cs="Arial"/>
          <w:sz w:val="22"/>
          <w:szCs w:val="22"/>
        </w:rPr>
        <w:t>mobberem</w:t>
      </w:r>
      <w:proofErr w:type="spellEnd"/>
      <w:r w:rsidRPr="006669B8">
        <w:rPr>
          <w:rFonts w:ascii="Arial" w:hAnsi="Arial" w:cs="Arial"/>
          <w:sz w:val="22"/>
          <w:szCs w:val="22"/>
        </w:rPr>
        <w:t xml:space="preserve"> okaże się pracodawca, pracownik może dochodzić swoich praw poprzez sąd pracy lub powiadomienie Państwowej Inspekcji Pracy.</w:t>
      </w:r>
    </w:p>
    <w:p w:rsidR="006669B8" w:rsidRPr="006669B8" w:rsidRDefault="006669B8" w:rsidP="00343B8A">
      <w:pPr>
        <w:spacing w:line="360" w:lineRule="auto"/>
        <w:ind w:left="284" w:hanging="720"/>
        <w:jc w:val="both"/>
        <w:rPr>
          <w:rFonts w:ascii="Arial" w:hAnsi="Arial" w:cs="Arial"/>
          <w:sz w:val="22"/>
          <w:szCs w:val="22"/>
        </w:rPr>
      </w:pPr>
    </w:p>
    <w:p w:rsidR="00272B31" w:rsidRPr="00272B31" w:rsidRDefault="00C37D86" w:rsidP="00343B8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XIV</w:t>
      </w:r>
    </w:p>
    <w:p w:rsidR="00272B31" w:rsidRPr="006E6943" w:rsidRDefault="00272B31" w:rsidP="00343B8A">
      <w:pPr>
        <w:spacing w:line="360" w:lineRule="auto"/>
        <w:jc w:val="center"/>
        <w:rPr>
          <w:rFonts w:ascii="Arial" w:hAnsi="Arial" w:cs="Arial"/>
          <w:b/>
          <w:bCs/>
        </w:rPr>
      </w:pPr>
      <w:r w:rsidRPr="00272B31">
        <w:rPr>
          <w:rFonts w:ascii="Arial" w:hAnsi="Arial" w:cs="Arial"/>
          <w:b/>
          <w:bCs/>
        </w:rPr>
        <w:t>PROCEDURA PRZYZNAWANIA ODZIEŻY ROBOCZEJ</w:t>
      </w:r>
    </w:p>
    <w:p w:rsidR="006E6943" w:rsidRPr="006E6943" w:rsidRDefault="006E6943" w:rsidP="00343B8A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E6943" w:rsidRDefault="006E6943" w:rsidP="00343B8A">
      <w:pPr>
        <w:pStyle w:val="Akapitzlist"/>
        <w:numPr>
          <w:ilvl w:val="0"/>
          <w:numId w:val="44"/>
        </w:numPr>
        <w:spacing w:after="20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6943">
        <w:rPr>
          <w:rFonts w:ascii="Arial" w:hAnsi="Arial" w:cs="Arial"/>
          <w:sz w:val="22"/>
          <w:szCs w:val="22"/>
        </w:rPr>
        <w:t>Każdy pracodawca powinien ustalić rodzaje środków ochrony indywidualnej oraz odzieży i obuwia roboczego, których stosowanie na określonych stanowiskach jest niezbędne a także przewidywanie okresu użytkowania.</w:t>
      </w:r>
    </w:p>
    <w:p w:rsidR="006E6943" w:rsidRPr="006E6943" w:rsidRDefault="006E6943" w:rsidP="00343B8A">
      <w:pPr>
        <w:pStyle w:val="Akapitzlist"/>
        <w:spacing w:after="20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E694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rzydział odzieży i </w:t>
      </w:r>
      <w:r w:rsidRPr="006E6943">
        <w:rPr>
          <w:rFonts w:ascii="Arial" w:hAnsi="Arial" w:cs="Arial"/>
          <w:sz w:val="22"/>
          <w:szCs w:val="22"/>
        </w:rPr>
        <w:t>obuwia ustala pracodawca i należy przestrzegać:</w:t>
      </w:r>
    </w:p>
    <w:p w:rsidR="006E6943" w:rsidRPr="006E6943" w:rsidRDefault="006E6943" w:rsidP="00343B8A">
      <w:pPr>
        <w:pStyle w:val="Akapitzlist"/>
        <w:numPr>
          <w:ilvl w:val="0"/>
          <w:numId w:val="45"/>
        </w:numPr>
        <w:spacing w:after="200"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6E6943">
        <w:rPr>
          <w:rFonts w:ascii="Arial" w:hAnsi="Arial" w:cs="Arial"/>
          <w:sz w:val="22"/>
          <w:szCs w:val="22"/>
        </w:rPr>
        <w:t>odzaje środków ochrony indywidualnej oraz odzieży i obuwia, powinny być uzależnione od charakteru i warunków pracy na określonym stanowisku;</w:t>
      </w:r>
    </w:p>
    <w:p w:rsidR="006E6943" w:rsidRPr="006E6943" w:rsidRDefault="006E6943" w:rsidP="00343B8A">
      <w:pPr>
        <w:pStyle w:val="Akapitzlist"/>
        <w:numPr>
          <w:ilvl w:val="0"/>
          <w:numId w:val="45"/>
        </w:numPr>
        <w:spacing w:after="200"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Pr="006E6943">
        <w:rPr>
          <w:rFonts w:ascii="Arial" w:hAnsi="Arial" w:cs="Arial"/>
          <w:sz w:val="22"/>
          <w:szCs w:val="22"/>
        </w:rPr>
        <w:t>wiązane z poziomem zagrożenia, stopnia zabrudzenia i niszczenia odzieży oraz obuwia, wyma</w:t>
      </w:r>
      <w:r>
        <w:rPr>
          <w:rFonts w:ascii="Arial" w:hAnsi="Arial" w:cs="Arial"/>
          <w:sz w:val="22"/>
          <w:szCs w:val="22"/>
        </w:rPr>
        <w:t>gań higienicznych i sanitarnych.</w:t>
      </w:r>
    </w:p>
    <w:p w:rsidR="006E6943" w:rsidRPr="006E6943" w:rsidRDefault="006E6943" w:rsidP="00343B8A">
      <w:pPr>
        <w:pStyle w:val="Akapitzlist"/>
        <w:numPr>
          <w:ilvl w:val="0"/>
          <w:numId w:val="44"/>
        </w:numPr>
        <w:spacing w:after="20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6943">
        <w:rPr>
          <w:rFonts w:ascii="Arial" w:hAnsi="Arial" w:cs="Arial"/>
          <w:sz w:val="22"/>
          <w:szCs w:val="22"/>
        </w:rPr>
        <w:t>Środki ochrony tak powinny być dobrane aby:</w:t>
      </w:r>
    </w:p>
    <w:p w:rsidR="006E6943" w:rsidRPr="006E6943" w:rsidRDefault="006E6943" w:rsidP="00343B8A">
      <w:pPr>
        <w:pStyle w:val="Akapitzlist"/>
        <w:numPr>
          <w:ilvl w:val="0"/>
          <w:numId w:val="4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6E6943">
        <w:rPr>
          <w:rFonts w:ascii="Arial" w:hAnsi="Arial" w:cs="Arial"/>
          <w:sz w:val="22"/>
          <w:szCs w:val="22"/>
        </w:rPr>
        <w:t>tanowiły niezawodny środek zabezpieczający przed skutkami zagrożeń przy wykonywaniu pracy;</w:t>
      </w:r>
    </w:p>
    <w:p w:rsidR="006E6943" w:rsidRPr="006E6943" w:rsidRDefault="006E6943" w:rsidP="00343B8A">
      <w:pPr>
        <w:pStyle w:val="Akapitzlist"/>
        <w:numPr>
          <w:ilvl w:val="0"/>
          <w:numId w:val="4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6E6943">
        <w:rPr>
          <w:rFonts w:ascii="Arial" w:hAnsi="Arial" w:cs="Arial"/>
          <w:sz w:val="22"/>
          <w:szCs w:val="22"/>
        </w:rPr>
        <w:t>ie utrudniały pracy – swoboda ruchów itp.;</w:t>
      </w:r>
    </w:p>
    <w:p w:rsidR="006E6943" w:rsidRPr="006E6943" w:rsidRDefault="006E6943" w:rsidP="00343B8A">
      <w:pPr>
        <w:pStyle w:val="Akapitzlist"/>
        <w:numPr>
          <w:ilvl w:val="0"/>
          <w:numId w:val="4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6E6943">
        <w:rPr>
          <w:rFonts w:ascii="Arial" w:hAnsi="Arial" w:cs="Arial"/>
          <w:sz w:val="22"/>
          <w:szCs w:val="22"/>
        </w:rPr>
        <w:t>możliwiały dobrą wydajność pracy;</w:t>
      </w:r>
    </w:p>
    <w:p w:rsidR="006E6943" w:rsidRPr="006E6943" w:rsidRDefault="006E6943" w:rsidP="00343B8A">
      <w:pPr>
        <w:pStyle w:val="Akapitzlist"/>
        <w:numPr>
          <w:ilvl w:val="0"/>
          <w:numId w:val="4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6E6943">
        <w:rPr>
          <w:rFonts w:ascii="Arial" w:hAnsi="Arial" w:cs="Arial"/>
          <w:sz w:val="22"/>
          <w:szCs w:val="22"/>
        </w:rPr>
        <w:t>yły wygodne w użyciu, łatwe do czyszczenia, prania.</w:t>
      </w:r>
    </w:p>
    <w:p w:rsidR="006E6943" w:rsidRPr="006E6943" w:rsidRDefault="006E6943" w:rsidP="00343B8A">
      <w:pPr>
        <w:pStyle w:val="Akapitzlist"/>
        <w:numPr>
          <w:ilvl w:val="0"/>
          <w:numId w:val="44"/>
        </w:numPr>
        <w:spacing w:after="20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6943">
        <w:rPr>
          <w:rFonts w:ascii="Arial" w:hAnsi="Arial" w:cs="Arial"/>
          <w:sz w:val="22"/>
          <w:szCs w:val="22"/>
        </w:rPr>
        <w:t>Pracownikowi, który używa własnej odzieży i obuwia, należy wypłacić ekwiwalent pieniężny, w wysokości aktualnych cen (zgodnie z cennikiem sklepu z odzieżą roboczą).</w:t>
      </w:r>
    </w:p>
    <w:p w:rsidR="006E6943" w:rsidRPr="006E6943" w:rsidRDefault="006E6943" w:rsidP="00343B8A">
      <w:pPr>
        <w:pStyle w:val="Akapitzlist"/>
        <w:numPr>
          <w:ilvl w:val="0"/>
          <w:numId w:val="44"/>
        </w:numPr>
        <w:spacing w:after="20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6943">
        <w:rPr>
          <w:rFonts w:ascii="Arial" w:hAnsi="Arial" w:cs="Arial"/>
          <w:sz w:val="22"/>
          <w:szCs w:val="22"/>
        </w:rPr>
        <w:t>Pracodawca zapewnia pranie odzieży roboczej pracowników  w placówce (pralka znajduje się w pomieszczeniach kuchennych, środki piorące są na bieżąco kupowane przez zakład pracy).</w:t>
      </w:r>
    </w:p>
    <w:p w:rsidR="006E6943" w:rsidRPr="006E6943" w:rsidRDefault="006E6943" w:rsidP="00343B8A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6943">
        <w:rPr>
          <w:rFonts w:ascii="Arial" w:hAnsi="Arial" w:cs="Arial"/>
          <w:sz w:val="22"/>
          <w:szCs w:val="22"/>
        </w:rPr>
        <w:t>Przydział odzieży i obuwia dla pracowników – okres używalności</w:t>
      </w:r>
      <w:r>
        <w:rPr>
          <w:rFonts w:ascii="Arial" w:hAnsi="Arial" w:cs="Arial"/>
          <w:sz w:val="22"/>
          <w:szCs w:val="22"/>
        </w:rPr>
        <w:t>;</w:t>
      </w:r>
    </w:p>
    <w:p w:rsidR="006E6943" w:rsidRPr="006E6943" w:rsidRDefault="006E6943" w:rsidP="00343B8A">
      <w:pPr>
        <w:pStyle w:val="Akapitzlist"/>
        <w:numPr>
          <w:ilvl w:val="1"/>
          <w:numId w:val="6"/>
        </w:numPr>
        <w:spacing w:after="200" w:line="360" w:lineRule="auto"/>
        <w:ind w:left="567" w:hanging="283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</w:t>
      </w:r>
      <w:r w:rsidRPr="006E6943">
        <w:rPr>
          <w:rFonts w:ascii="Arial" w:hAnsi="Arial" w:cs="Arial"/>
          <w:sz w:val="22"/>
          <w:szCs w:val="22"/>
        </w:rPr>
        <w:t>auczyciele WF</w:t>
      </w:r>
      <w:r w:rsidR="00AD3ECC">
        <w:rPr>
          <w:rFonts w:ascii="Arial" w:hAnsi="Arial" w:cs="Arial"/>
          <w:sz w:val="22"/>
          <w:szCs w:val="22"/>
        </w:rPr>
        <w:t xml:space="preserve"> otrzymują</w:t>
      </w:r>
      <w:r>
        <w:rPr>
          <w:rFonts w:ascii="Arial" w:hAnsi="Arial" w:cs="Arial"/>
          <w:sz w:val="22"/>
          <w:szCs w:val="22"/>
        </w:rPr>
        <w:t>:</w:t>
      </w:r>
      <w:r w:rsidRPr="006E6943">
        <w:rPr>
          <w:rFonts w:ascii="Arial" w:hAnsi="Arial" w:cs="Arial"/>
          <w:sz w:val="22"/>
          <w:szCs w:val="22"/>
        </w:rPr>
        <w:tab/>
      </w:r>
    </w:p>
    <w:p w:rsidR="006E6943" w:rsidRDefault="00646C4E" w:rsidP="00343B8A">
      <w:pPr>
        <w:pStyle w:val="Akapitzlist"/>
        <w:spacing w:after="20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E6943">
        <w:rPr>
          <w:rFonts w:ascii="Arial" w:hAnsi="Arial" w:cs="Arial"/>
          <w:sz w:val="22"/>
          <w:szCs w:val="22"/>
        </w:rPr>
        <w:t>d</w:t>
      </w:r>
      <w:r w:rsidR="006E6943" w:rsidRPr="006E6943">
        <w:rPr>
          <w:rFonts w:ascii="Arial" w:hAnsi="Arial" w:cs="Arial"/>
          <w:sz w:val="22"/>
          <w:szCs w:val="22"/>
        </w:rPr>
        <w:t xml:space="preserve">res sportowy na okres 36 </w:t>
      </w:r>
      <w:proofErr w:type="spellStart"/>
      <w:r w:rsidR="006E6943" w:rsidRPr="006E6943">
        <w:rPr>
          <w:rFonts w:ascii="Arial" w:hAnsi="Arial" w:cs="Arial"/>
          <w:sz w:val="22"/>
          <w:szCs w:val="22"/>
        </w:rPr>
        <w:t>m-cy</w:t>
      </w:r>
      <w:proofErr w:type="spellEnd"/>
      <w:r w:rsidR="006E6943">
        <w:rPr>
          <w:rFonts w:ascii="Arial" w:hAnsi="Arial" w:cs="Arial"/>
          <w:sz w:val="22"/>
          <w:szCs w:val="22"/>
        </w:rPr>
        <w:t>;</w:t>
      </w:r>
    </w:p>
    <w:p w:rsidR="006E6943" w:rsidRDefault="006E6943" w:rsidP="00343B8A">
      <w:pPr>
        <w:pStyle w:val="Akapitzlist"/>
        <w:spacing w:after="20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</w:t>
      </w:r>
      <w:r w:rsidRPr="006E6943">
        <w:rPr>
          <w:rFonts w:ascii="Arial" w:hAnsi="Arial" w:cs="Arial"/>
          <w:sz w:val="22"/>
          <w:szCs w:val="22"/>
        </w:rPr>
        <w:t xml:space="preserve">buwie sportowe na okres 24 </w:t>
      </w:r>
      <w:proofErr w:type="spellStart"/>
      <w:r w:rsidRPr="006E6943">
        <w:rPr>
          <w:rFonts w:ascii="Arial" w:hAnsi="Arial" w:cs="Arial"/>
          <w:sz w:val="22"/>
          <w:szCs w:val="22"/>
        </w:rPr>
        <w:t>m-cy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6E6943" w:rsidRDefault="006E6943" w:rsidP="00343B8A">
      <w:pPr>
        <w:pStyle w:val="Akapitzlist"/>
        <w:spacing w:after="20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</w:t>
      </w:r>
      <w:r w:rsidRPr="006E6943">
        <w:rPr>
          <w:rFonts w:ascii="Arial" w:hAnsi="Arial" w:cs="Arial"/>
          <w:sz w:val="22"/>
          <w:szCs w:val="22"/>
        </w:rPr>
        <w:t xml:space="preserve">odkoszulka na okres 12 </w:t>
      </w:r>
      <w:proofErr w:type="spellStart"/>
      <w:r w:rsidRPr="006E6943">
        <w:rPr>
          <w:rFonts w:ascii="Arial" w:hAnsi="Arial" w:cs="Arial"/>
          <w:sz w:val="22"/>
          <w:szCs w:val="22"/>
        </w:rPr>
        <w:t>m-cy</w:t>
      </w:r>
      <w:proofErr w:type="spellEnd"/>
      <w:r w:rsidR="00646C4E">
        <w:rPr>
          <w:rFonts w:ascii="Arial" w:hAnsi="Arial" w:cs="Arial"/>
          <w:sz w:val="22"/>
          <w:szCs w:val="22"/>
        </w:rPr>
        <w:t>;</w:t>
      </w:r>
    </w:p>
    <w:p w:rsidR="00646C4E" w:rsidRDefault="00646C4E" w:rsidP="00343B8A">
      <w:pPr>
        <w:pStyle w:val="Akapitzlist"/>
        <w:spacing w:after="20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</w:t>
      </w:r>
      <w:r w:rsidR="006E6943" w:rsidRPr="00646C4E">
        <w:rPr>
          <w:rFonts w:ascii="Arial" w:hAnsi="Arial" w:cs="Arial"/>
          <w:sz w:val="22"/>
          <w:szCs w:val="22"/>
        </w:rPr>
        <w:t xml:space="preserve">podenki gimnastyczne na okres 12 </w:t>
      </w:r>
      <w:proofErr w:type="spellStart"/>
      <w:r w:rsidR="006E6943" w:rsidRPr="00646C4E">
        <w:rPr>
          <w:rFonts w:ascii="Arial" w:hAnsi="Arial" w:cs="Arial"/>
          <w:sz w:val="22"/>
          <w:szCs w:val="22"/>
        </w:rPr>
        <w:t>m-cy</w:t>
      </w:r>
      <w:proofErr w:type="spellEnd"/>
      <w:r>
        <w:rPr>
          <w:rFonts w:ascii="Arial" w:hAnsi="Arial" w:cs="Arial"/>
          <w:sz w:val="22"/>
          <w:szCs w:val="22"/>
        </w:rPr>
        <w:t xml:space="preserve">; </w:t>
      </w:r>
    </w:p>
    <w:p w:rsidR="00646C4E" w:rsidRDefault="00F816A4" w:rsidP="00343B8A">
      <w:pPr>
        <w:pStyle w:val="Akapitzlist"/>
        <w:spacing w:after="200"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46C4E">
        <w:rPr>
          <w:rFonts w:ascii="Arial" w:hAnsi="Arial" w:cs="Arial"/>
          <w:sz w:val="22"/>
          <w:szCs w:val="22"/>
        </w:rPr>
        <w:t>k</w:t>
      </w:r>
      <w:r w:rsidR="006E6943" w:rsidRPr="00646C4E">
        <w:rPr>
          <w:rFonts w:ascii="Arial" w:hAnsi="Arial" w:cs="Arial"/>
          <w:sz w:val="22"/>
          <w:szCs w:val="22"/>
        </w:rPr>
        <w:t xml:space="preserve">urtka ocieplana na okres 4 okresów zimowych (jeśli prowadzi sporty zimowe lub </w:t>
      </w:r>
      <w:r w:rsidR="00646C4E">
        <w:rPr>
          <w:rFonts w:ascii="Arial" w:hAnsi="Arial" w:cs="Arial"/>
          <w:sz w:val="22"/>
          <w:szCs w:val="22"/>
        </w:rPr>
        <w:t>na boisku);</w:t>
      </w:r>
    </w:p>
    <w:p w:rsidR="00646C4E" w:rsidRDefault="00646C4E" w:rsidP="00343B8A">
      <w:pPr>
        <w:pStyle w:val="Akapitzlist"/>
        <w:spacing w:after="20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n</w:t>
      </w:r>
      <w:r w:rsidR="006E6943" w:rsidRPr="006E6943">
        <w:rPr>
          <w:rFonts w:ascii="Arial" w:hAnsi="Arial" w:cs="Arial"/>
          <w:sz w:val="22"/>
          <w:szCs w:val="22"/>
        </w:rPr>
        <w:t>auczyciel przyrody</w:t>
      </w:r>
      <w:r>
        <w:rPr>
          <w:rFonts w:ascii="Arial" w:hAnsi="Arial" w:cs="Arial"/>
          <w:sz w:val="22"/>
          <w:szCs w:val="22"/>
        </w:rPr>
        <w:t xml:space="preserve"> otrzymuje:</w:t>
      </w:r>
    </w:p>
    <w:p w:rsidR="006E6943" w:rsidRDefault="00646C4E" w:rsidP="00343B8A">
      <w:pPr>
        <w:pStyle w:val="Akapitzlist"/>
        <w:spacing w:after="200"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</w:t>
      </w:r>
      <w:r w:rsidR="006E6943" w:rsidRPr="006E6943">
        <w:rPr>
          <w:rFonts w:ascii="Arial" w:hAnsi="Arial" w:cs="Arial"/>
          <w:sz w:val="22"/>
          <w:szCs w:val="22"/>
        </w:rPr>
        <w:t xml:space="preserve">artuch </w:t>
      </w:r>
      <w:r>
        <w:rPr>
          <w:rFonts w:ascii="Arial" w:hAnsi="Arial" w:cs="Arial"/>
          <w:sz w:val="22"/>
          <w:szCs w:val="22"/>
        </w:rPr>
        <w:t>biały lub kolorowy – do zużycia;</w:t>
      </w:r>
    </w:p>
    <w:p w:rsidR="006E6943" w:rsidRDefault="00646C4E" w:rsidP="00343B8A">
      <w:pPr>
        <w:pStyle w:val="Akapitzlist"/>
        <w:spacing w:after="200"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rękawice ochronne – do zużycia;</w:t>
      </w:r>
    </w:p>
    <w:p w:rsidR="00646C4E" w:rsidRDefault="00646C4E" w:rsidP="00343B8A">
      <w:pPr>
        <w:pStyle w:val="Akapitzlist"/>
        <w:spacing w:after="20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p</w:t>
      </w:r>
      <w:r w:rsidR="006E6943" w:rsidRPr="006E6943">
        <w:rPr>
          <w:rFonts w:ascii="Arial" w:hAnsi="Arial" w:cs="Arial"/>
          <w:sz w:val="22"/>
          <w:szCs w:val="22"/>
        </w:rPr>
        <w:t>racownice kuchni</w:t>
      </w:r>
      <w:r w:rsidR="00AD3ECC">
        <w:rPr>
          <w:rFonts w:ascii="Arial" w:hAnsi="Arial" w:cs="Arial"/>
          <w:sz w:val="22"/>
          <w:szCs w:val="22"/>
        </w:rPr>
        <w:t xml:space="preserve"> otrzymu</w:t>
      </w:r>
      <w:r w:rsidR="00F816A4">
        <w:rPr>
          <w:rFonts w:ascii="Arial" w:hAnsi="Arial" w:cs="Arial"/>
          <w:sz w:val="22"/>
          <w:szCs w:val="22"/>
        </w:rPr>
        <w:t>ją</w:t>
      </w:r>
      <w:r>
        <w:rPr>
          <w:rFonts w:ascii="Arial" w:hAnsi="Arial" w:cs="Arial"/>
          <w:sz w:val="22"/>
          <w:szCs w:val="22"/>
        </w:rPr>
        <w:t>:</w:t>
      </w:r>
    </w:p>
    <w:p w:rsidR="006E6943" w:rsidRDefault="00646C4E" w:rsidP="00343B8A">
      <w:pPr>
        <w:pStyle w:val="Akapitzlist"/>
        <w:spacing w:after="200"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fartuch na okres 9 </w:t>
      </w:r>
      <w:proofErr w:type="spellStart"/>
      <w:r>
        <w:rPr>
          <w:rFonts w:ascii="Arial" w:hAnsi="Arial" w:cs="Arial"/>
          <w:sz w:val="22"/>
          <w:szCs w:val="22"/>
        </w:rPr>
        <w:t>m-cy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6E6943" w:rsidRDefault="00646C4E" w:rsidP="00343B8A">
      <w:pPr>
        <w:pStyle w:val="Akapitzlist"/>
        <w:spacing w:after="200"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</w:t>
      </w:r>
      <w:r w:rsidR="006E6943" w:rsidRPr="006E6943">
        <w:rPr>
          <w:rFonts w:ascii="Arial" w:hAnsi="Arial" w:cs="Arial"/>
          <w:sz w:val="22"/>
          <w:szCs w:val="22"/>
        </w:rPr>
        <w:t xml:space="preserve">buwie </w:t>
      </w:r>
      <w:r>
        <w:rPr>
          <w:rFonts w:ascii="Arial" w:hAnsi="Arial" w:cs="Arial"/>
          <w:sz w:val="22"/>
          <w:szCs w:val="22"/>
        </w:rPr>
        <w:t xml:space="preserve">profilaktyczne na okres 12 </w:t>
      </w:r>
      <w:proofErr w:type="spellStart"/>
      <w:r>
        <w:rPr>
          <w:rFonts w:ascii="Arial" w:hAnsi="Arial" w:cs="Arial"/>
          <w:sz w:val="22"/>
          <w:szCs w:val="22"/>
        </w:rPr>
        <w:t>m-cy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6E6943" w:rsidRDefault="00646C4E" w:rsidP="00343B8A">
      <w:pPr>
        <w:pStyle w:val="Akapitzlist"/>
        <w:spacing w:after="200"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</w:t>
      </w:r>
      <w:r w:rsidR="006E6943" w:rsidRPr="006E694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ewniaki na okres 12 </w:t>
      </w:r>
      <w:proofErr w:type="spellStart"/>
      <w:r>
        <w:rPr>
          <w:rFonts w:ascii="Arial" w:hAnsi="Arial" w:cs="Arial"/>
          <w:sz w:val="22"/>
          <w:szCs w:val="22"/>
        </w:rPr>
        <w:t>m-cy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6E6943" w:rsidRDefault="00646C4E" w:rsidP="00343B8A">
      <w:pPr>
        <w:pStyle w:val="Akapitzlist"/>
        <w:spacing w:after="200"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rękawice ochronne do zużycia;</w:t>
      </w:r>
    </w:p>
    <w:p w:rsidR="006E6943" w:rsidRDefault="00646C4E" w:rsidP="00343B8A">
      <w:pPr>
        <w:pStyle w:val="Akapitzlist"/>
        <w:spacing w:after="200"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czepek lub czapka do zużycia;</w:t>
      </w:r>
    </w:p>
    <w:p w:rsidR="006E6943" w:rsidRDefault="00646C4E" w:rsidP="00343B8A">
      <w:pPr>
        <w:pStyle w:val="Akapitzlist"/>
        <w:spacing w:after="200"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fartuch z folii do zużycia;</w:t>
      </w:r>
    </w:p>
    <w:p w:rsidR="00646C4E" w:rsidRDefault="00646C4E" w:rsidP="00343B8A">
      <w:pPr>
        <w:pStyle w:val="Akapitzlist"/>
        <w:spacing w:after="20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kucharz</w:t>
      </w:r>
      <w:r w:rsidR="00AD3ECC">
        <w:rPr>
          <w:rFonts w:ascii="Arial" w:hAnsi="Arial" w:cs="Arial"/>
          <w:sz w:val="22"/>
          <w:szCs w:val="22"/>
        </w:rPr>
        <w:t xml:space="preserve"> otrzymuje</w:t>
      </w:r>
      <w:r>
        <w:rPr>
          <w:rFonts w:ascii="Arial" w:hAnsi="Arial" w:cs="Arial"/>
          <w:sz w:val="22"/>
          <w:szCs w:val="22"/>
        </w:rPr>
        <w:t>:</w:t>
      </w:r>
    </w:p>
    <w:p w:rsidR="006E6943" w:rsidRDefault="00646C4E" w:rsidP="00343B8A">
      <w:pPr>
        <w:pStyle w:val="Akapitzlist"/>
        <w:spacing w:after="200"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 xml:space="preserve">fartuch na okres 9 </w:t>
      </w:r>
      <w:proofErr w:type="spellStart"/>
      <w:r>
        <w:rPr>
          <w:rFonts w:ascii="Arial" w:hAnsi="Arial" w:cs="Arial"/>
          <w:sz w:val="22"/>
          <w:szCs w:val="22"/>
        </w:rPr>
        <w:t>m-cy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6E6943" w:rsidRDefault="00646C4E" w:rsidP="00343B8A">
      <w:pPr>
        <w:pStyle w:val="Akapitzlist"/>
        <w:spacing w:after="200"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</w:t>
      </w:r>
      <w:r w:rsidR="006E6943" w:rsidRPr="006E6943">
        <w:rPr>
          <w:rFonts w:ascii="Arial" w:hAnsi="Arial" w:cs="Arial"/>
          <w:sz w:val="22"/>
          <w:szCs w:val="22"/>
        </w:rPr>
        <w:t xml:space="preserve">buwie </w:t>
      </w:r>
      <w:r>
        <w:rPr>
          <w:rFonts w:ascii="Arial" w:hAnsi="Arial" w:cs="Arial"/>
          <w:sz w:val="22"/>
          <w:szCs w:val="22"/>
        </w:rPr>
        <w:t xml:space="preserve">profilaktyczne na okres 12 </w:t>
      </w:r>
      <w:proofErr w:type="spellStart"/>
      <w:r>
        <w:rPr>
          <w:rFonts w:ascii="Arial" w:hAnsi="Arial" w:cs="Arial"/>
          <w:sz w:val="22"/>
          <w:szCs w:val="22"/>
        </w:rPr>
        <w:t>m-cy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6E6943" w:rsidRDefault="00646C4E" w:rsidP="00343B8A">
      <w:pPr>
        <w:pStyle w:val="Akapitzlist"/>
        <w:spacing w:after="200"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</w:t>
      </w:r>
      <w:r w:rsidR="006E6943" w:rsidRPr="006E6943">
        <w:rPr>
          <w:rFonts w:ascii="Arial" w:hAnsi="Arial" w:cs="Arial"/>
          <w:sz w:val="22"/>
          <w:szCs w:val="22"/>
        </w:rPr>
        <w:t>rewniaki na okres</w:t>
      </w:r>
      <w:r>
        <w:rPr>
          <w:rFonts w:ascii="Arial" w:hAnsi="Arial" w:cs="Arial"/>
          <w:sz w:val="22"/>
          <w:szCs w:val="22"/>
        </w:rPr>
        <w:t xml:space="preserve"> 12 </w:t>
      </w:r>
      <w:proofErr w:type="spellStart"/>
      <w:r>
        <w:rPr>
          <w:rFonts w:ascii="Arial" w:hAnsi="Arial" w:cs="Arial"/>
          <w:sz w:val="22"/>
          <w:szCs w:val="22"/>
        </w:rPr>
        <w:t>m-cy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6E6943" w:rsidRDefault="00646C4E" w:rsidP="00343B8A">
      <w:pPr>
        <w:pStyle w:val="Akapitzlist"/>
        <w:spacing w:after="200"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rękawice ochronne do zużycia;</w:t>
      </w:r>
    </w:p>
    <w:p w:rsidR="006E6943" w:rsidRDefault="00646C4E" w:rsidP="00343B8A">
      <w:pPr>
        <w:pStyle w:val="Akapitzlist"/>
        <w:spacing w:after="200"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czepek lub czapka do zużycia;</w:t>
      </w:r>
    </w:p>
    <w:p w:rsidR="006E6943" w:rsidRDefault="00646C4E" w:rsidP="00343B8A">
      <w:pPr>
        <w:pStyle w:val="Akapitzlist"/>
        <w:spacing w:after="200"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fartuch z folii do zużycia;</w:t>
      </w:r>
    </w:p>
    <w:p w:rsidR="006E6943" w:rsidRDefault="00646C4E" w:rsidP="00343B8A">
      <w:pPr>
        <w:pStyle w:val="Akapitzlist"/>
        <w:spacing w:after="200"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fartuch przedni do zużycia;</w:t>
      </w:r>
    </w:p>
    <w:p w:rsidR="00646C4E" w:rsidRDefault="00646C4E" w:rsidP="00343B8A">
      <w:pPr>
        <w:pStyle w:val="Akapitzlist"/>
        <w:spacing w:after="20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i</w:t>
      </w:r>
      <w:r w:rsidR="006E6943" w:rsidRPr="006E6943">
        <w:rPr>
          <w:rFonts w:ascii="Arial" w:hAnsi="Arial" w:cs="Arial"/>
          <w:sz w:val="22"/>
          <w:szCs w:val="22"/>
        </w:rPr>
        <w:t>ntendent</w:t>
      </w:r>
      <w:r w:rsidR="00AD3ECC">
        <w:rPr>
          <w:rFonts w:ascii="Arial" w:hAnsi="Arial" w:cs="Arial"/>
          <w:sz w:val="22"/>
          <w:szCs w:val="22"/>
        </w:rPr>
        <w:t xml:space="preserve"> otrzymuje</w:t>
      </w:r>
      <w:r>
        <w:rPr>
          <w:rFonts w:ascii="Arial" w:hAnsi="Arial" w:cs="Arial"/>
          <w:sz w:val="22"/>
          <w:szCs w:val="22"/>
        </w:rPr>
        <w:t>:</w:t>
      </w:r>
    </w:p>
    <w:p w:rsidR="006E6943" w:rsidRDefault="00646C4E" w:rsidP="00343B8A">
      <w:pPr>
        <w:pStyle w:val="Akapitzlist"/>
        <w:spacing w:after="200"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fartuch na okres 9 </w:t>
      </w:r>
      <w:proofErr w:type="spellStart"/>
      <w:r>
        <w:rPr>
          <w:rFonts w:ascii="Arial" w:hAnsi="Arial" w:cs="Arial"/>
          <w:sz w:val="22"/>
          <w:szCs w:val="22"/>
        </w:rPr>
        <w:t>m-cy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646C4E" w:rsidRDefault="00646C4E" w:rsidP="00343B8A">
      <w:pPr>
        <w:pStyle w:val="Akapitzlist"/>
        <w:spacing w:after="20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p</w:t>
      </w:r>
      <w:r w:rsidR="006E6943" w:rsidRPr="006E6943">
        <w:rPr>
          <w:rFonts w:ascii="Arial" w:hAnsi="Arial" w:cs="Arial"/>
          <w:sz w:val="22"/>
          <w:szCs w:val="22"/>
        </w:rPr>
        <w:t>racownice obsługi</w:t>
      </w:r>
      <w:r w:rsidR="00AD3ECC">
        <w:rPr>
          <w:rFonts w:ascii="Arial" w:hAnsi="Arial" w:cs="Arial"/>
          <w:sz w:val="22"/>
          <w:szCs w:val="22"/>
        </w:rPr>
        <w:t xml:space="preserve"> otrzymują</w:t>
      </w:r>
      <w:r w:rsidR="006E6943" w:rsidRPr="006E6943">
        <w:rPr>
          <w:rFonts w:ascii="Arial" w:hAnsi="Arial" w:cs="Arial"/>
          <w:sz w:val="22"/>
          <w:szCs w:val="22"/>
        </w:rPr>
        <w:t>:</w:t>
      </w:r>
    </w:p>
    <w:p w:rsidR="006E6943" w:rsidRDefault="006E6943" w:rsidP="00343B8A">
      <w:pPr>
        <w:pStyle w:val="Akapitzlist"/>
        <w:numPr>
          <w:ilvl w:val="0"/>
          <w:numId w:val="47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C4E">
        <w:rPr>
          <w:rFonts w:ascii="Arial" w:hAnsi="Arial" w:cs="Arial"/>
          <w:sz w:val="22"/>
          <w:szCs w:val="22"/>
        </w:rPr>
        <w:t>sprzątaczki, szatniarka, woź</w:t>
      </w:r>
      <w:r w:rsidR="00AD3ECC">
        <w:rPr>
          <w:rFonts w:ascii="Arial" w:hAnsi="Arial" w:cs="Arial"/>
          <w:sz w:val="22"/>
          <w:szCs w:val="22"/>
        </w:rPr>
        <w:t>ne</w:t>
      </w:r>
      <w:r w:rsidRPr="00646C4E">
        <w:rPr>
          <w:rFonts w:ascii="Arial" w:hAnsi="Arial" w:cs="Arial"/>
          <w:sz w:val="22"/>
          <w:szCs w:val="22"/>
        </w:rPr>
        <w:t>:</w:t>
      </w:r>
    </w:p>
    <w:p w:rsidR="006E6943" w:rsidRDefault="00646C4E" w:rsidP="00343B8A">
      <w:pPr>
        <w:pStyle w:val="Akapitzlist"/>
        <w:spacing w:after="200"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</w:t>
      </w:r>
      <w:r w:rsidR="006E6943" w:rsidRPr="00646C4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rtuch ochronny na okres 18 </w:t>
      </w:r>
      <w:proofErr w:type="spellStart"/>
      <w:r>
        <w:rPr>
          <w:rFonts w:ascii="Arial" w:hAnsi="Arial" w:cs="Arial"/>
          <w:sz w:val="22"/>
          <w:szCs w:val="22"/>
        </w:rPr>
        <w:t>m-cy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6E6943" w:rsidRDefault="00646C4E" w:rsidP="00343B8A">
      <w:pPr>
        <w:pStyle w:val="Akapitzlist"/>
        <w:spacing w:after="200"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</w:t>
      </w:r>
      <w:r w:rsidR="006E6943" w:rsidRPr="00646C4E">
        <w:rPr>
          <w:rFonts w:ascii="Arial" w:hAnsi="Arial" w:cs="Arial"/>
          <w:sz w:val="22"/>
          <w:szCs w:val="22"/>
        </w:rPr>
        <w:t xml:space="preserve">buwie </w:t>
      </w:r>
      <w:r>
        <w:rPr>
          <w:rFonts w:ascii="Arial" w:hAnsi="Arial" w:cs="Arial"/>
          <w:sz w:val="22"/>
          <w:szCs w:val="22"/>
        </w:rPr>
        <w:t xml:space="preserve">profilaktyczne na okres 12 </w:t>
      </w:r>
      <w:proofErr w:type="spellStart"/>
      <w:r>
        <w:rPr>
          <w:rFonts w:ascii="Arial" w:hAnsi="Arial" w:cs="Arial"/>
          <w:sz w:val="22"/>
          <w:szCs w:val="22"/>
        </w:rPr>
        <w:t>m-cy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6E6943" w:rsidRPr="00646C4E" w:rsidRDefault="00646C4E" w:rsidP="00343B8A">
      <w:pPr>
        <w:pStyle w:val="Akapitzlist"/>
        <w:spacing w:after="200"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rękawice ochronne do zużycia;</w:t>
      </w:r>
    </w:p>
    <w:p w:rsidR="00AD3ECC" w:rsidRDefault="00646C4E" w:rsidP="00343B8A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E6943" w:rsidRPr="00646C4E">
        <w:rPr>
          <w:rFonts w:ascii="Arial" w:hAnsi="Arial" w:cs="Arial"/>
          <w:sz w:val="22"/>
          <w:szCs w:val="22"/>
        </w:rPr>
        <w:t>onserwator</w:t>
      </w:r>
      <w:r w:rsidR="00AD3ECC">
        <w:rPr>
          <w:rFonts w:ascii="Arial" w:hAnsi="Arial" w:cs="Arial"/>
          <w:sz w:val="22"/>
          <w:szCs w:val="22"/>
        </w:rPr>
        <w:t>:</w:t>
      </w:r>
    </w:p>
    <w:p w:rsidR="006E6943" w:rsidRDefault="00AD3ECC" w:rsidP="00343B8A">
      <w:pPr>
        <w:pStyle w:val="Akapitzlist"/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</w:t>
      </w:r>
      <w:r w:rsidR="006E6943" w:rsidRPr="00646C4E">
        <w:rPr>
          <w:rFonts w:ascii="Arial" w:hAnsi="Arial" w:cs="Arial"/>
          <w:sz w:val="22"/>
          <w:szCs w:val="22"/>
        </w:rPr>
        <w:t>artuch drelich</w:t>
      </w:r>
      <w:r>
        <w:rPr>
          <w:rFonts w:ascii="Arial" w:hAnsi="Arial" w:cs="Arial"/>
          <w:sz w:val="22"/>
          <w:szCs w:val="22"/>
        </w:rPr>
        <w:t xml:space="preserve">owy lub ubranie robocze 18 </w:t>
      </w:r>
      <w:proofErr w:type="spellStart"/>
      <w:r>
        <w:rPr>
          <w:rFonts w:ascii="Arial" w:hAnsi="Arial" w:cs="Arial"/>
          <w:sz w:val="22"/>
          <w:szCs w:val="22"/>
        </w:rPr>
        <w:t>m-cy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6E6943" w:rsidRDefault="00AD3ECC" w:rsidP="00343B8A">
      <w:pPr>
        <w:pStyle w:val="Akapitzlist"/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rękawice ochronne do zużycia;</w:t>
      </w:r>
    </w:p>
    <w:p w:rsidR="00AD3ECC" w:rsidRDefault="00AD3ECC" w:rsidP="00343B8A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E6943" w:rsidRPr="00AD3ECC">
        <w:rPr>
          <w:rFonts w:ascii="Arial" w:hAnsi="Arial" w:cs="Arial"/>
          <w:sz w:val="22"/>
          <w:szCs w:val="22"/>
        </w:rPr>
        <w:t>ozorcy</w:t>
      </w:r>
      <w:r>
        <w:rPr>
          <w:rFonts w:ascii="Arial" w:hAnsi="Arial" w:cs="Arial"/>
          <w:sz w:val="22"/>
          <w:szCs w:val="22"/>
        </w:rPr>
        <w:t>:</w:t>
      </w:r>
    </w:p>
    <w:p w:rsidR="006E6943" w:rsidRDefault="00AD3ECC" w:rsidP="00343B8A">
      <w:pPr>
        <w:pStyle w:val="Akapitzlist"/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</w:t>
      </w:r>
      <w:r w:rsidR="006E6943" w:rsidRPr="00AD3ECC">
        <w:rPr>
          <w:rFonts w:ascii="Arial" w:hAnsi="Arial" w:cs="Arial"/>
          <w:sz w:val="22"/>
          <w:szCs w:val="22"/>
        </w:rPr>
        <w:t>artuch lub ubranie dre</w:t>
      </w:r>
      <w:r>
        <w:rPr>
          <w:rFonts w:ascii="Arial" w:hAnsi="Arial" w:cs="Arial"/>
          <w:sz w:val="22"/>
          <w:szCs w:val="22"/>
        </w:rPr>
        <w:t xml:space="preserve">lichowe 18 </w:t>
      </w:r>
      <w:proofErr w:type="spellStart"/>
      <w:r>
        <w:rPr>
          <w:rFonts w:ascii="Arial" w:hAnsi="Arial" w:cs="Arial"/>
          <w:sz w:val="22"/>
          <w:szCs w:val="22"/>
        </w:rPr>
        <w:t>m-cy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6E6943" w:rsidRDefault="00AD3ECC" w:rsidP="00343B8A">
      <w:pPr>
        <w:pStyle w:val="Akapitzlist"/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</w:t>
      </w:r>
      <w:r w:rsidR="006E6943" w:rsidRPr="006E694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ret lub czapka na okres 24 </w:t>
      </w:r>
      <w:proofErr w:type="spellStart"/>
      <w:r>
        <w:rPr>
          <w:rFonts w:ascii="Arial" w:hAnsi="Arial" w:cs="Arial"/>
          <w:sz w:val="22"/>
          <w:szCs w:val="22"/>
        </w:rPr>
        <w:t>m-cy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6E6943" w:rsidRDefault="00AD3ECC" w:rsidP="00343B8A">
      <w:pPr>
        <w:pStyle w:val="Akapitzlist"/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rękawice ochronne do zużycia;</w:t>
      </w:r>
    </w:p>
    <w:p w:rsidR="006E6943" w:rsidRDefault="00AD3ECC" w:rsidP="00343B8A">
      <w:pPr>
        <w:pStyle w:val="Akapitzlist"/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</w:t>
      </w:r>
      <w:r w:rsidR="006E6943" w:rsidRPr="00AD3ECC">
        <w:rPr>
          <w:rFonts w:ascii="Arial" w:hAnsi="Arial" w:cs="Arial"/>
          <w:sz w:val="22"/>
          <w:szCs w:val="22"/>
        </w:rPr>
        <w:t>urtka pr</w:t>
      </w:r>
      <w:r>
        <w:rPr>
          <w:rFonts w:ascii="Arial" w:hAnsi="Arial" w:cs="Arial"/>
          <w:sz w:val="22"/>
          <w:szCs w:val="22"/>
        </w:rPr>
        <w:t xml:space="preserve">zeciwdeszczowa na okres 36 </w:t>
      </w:r>
      <w:proofErr w:type="spellStart"/>
      <w:r>
        <w:rPr>
          <w:rFonts w:ascii="Arial" w:hAnsi="Arial" w:cs="Arial"/>
          <w:sz w:val="22"/>
          <w:szCs w:val="22"/>
        </w:rPr>
        <w:t>m-cy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6E6943" w:rsidRDefault="00AD3ECC" w:rsidP="00343B8A">
      <w:pPr>
        <w:pStyle w:val="Akapitzlist"/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</w:t>
      </w:r>
      <w:r w:rsidR="006E6943" w:rsidRPr="00AD3ECC">
        <w:rPr>
          <w:rFonts w:ascii="Arial" w:hAnsi="Arial" w:cs="Arial"/>
          <w:sz w:val="22"/>
          <w:szCs w:val="22"/>
        </w:rPr>
        <w:t>urtka c</w:t>
      </w:r>
      <w:r>
        <w:rPr>
          <w:rFonts w:ascii="Arial" w:hAnsi="Arial" w:cs="Arial"/>
          <w:sz w:val="22"/>
          <w:szCs w:val="22"/>
        </w:rPr>
        <w:t>iepłochronna na 4 okresy zimowe;</w:t>
      </w:r>
    </w:p>
    <w:p w:rsidR="006E6943" w:rsidRDefault="00AD3ECC" w:rsidP="00343B8A">
      <w:pPr>
        <w:pStyle w:val="Akapitzlist"/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obuwie na okres 24 </w:t>
      </w:r>
      <w:proofErr w:type="spellStart"/>
      <w:r>
        <w:rPr>
          <w:rFonts w:ascii="Arial" w:hAnsi="Arial" w:cs="Arial"/>
          <w:sz w:val="22"/>
          <w:szCs w:val="22"/>
        </w:rPr>
        <w:t>m-cy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6E6943" w:rsidRDefault="00AD3ECC" w:rsidP="00343B8A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E6943" w:rsidRPr="00AD3ECC">
        <w:rPr>
          <w:rFonts w:ascii="Arial" w:hAnsi="Arial" w:cs="Arial"/>
          <w:sz w:val="22"/>
          <w:szCs w:val="22"/>
        </w:rPr>
        <w:t>trażnik ruchu drogowego</w:t>
      </w:r>
      <w:r>
        <w:rPr>
          <w:rFonts w:ascii="Arial" w:hAnsi="Arial" w:cs="Arial"/>
          <w:sz w:val="22"/>
          <w:szCs w:val="22"/>
        </w:rPr>
        <w:t>:</w:t>
      </w:r>
    </w:p>
    <w:p w:rsidR="006E6943" w:rsidRDefault="00AD3ECC" w:rsidP="00343B8A">
      <w:pPr>
        <w:pStyle w:val="Akapitzlist"/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</w:t>
      </w:r>
      <w:r w:rsidR="006E6943" w:rsidRPr="006E6943">
        <w:rPr>
          <w:rFonts w:ascii="Arial" w:hAnsi="Arial" w:cs="Arial"/>
          <w:sz w:val="22"/>
          <w:szCs w:val="22"/>
        </w:rPr>
        <w:t>buwie zi</w:t>
      </w:r>
      <w:r>
        <w:rPr>
          <w:rFonts w:ascii="Arial" w:hAnsi="Arial" w:cs="Arial"/>
          <w:sz w:val="22"/>
          <w:szCs w:val="22"/>
        </w:rPr>
        <w:t xml:space="preserve">mowe na okres 18 </w:t>
      </w:r>
      <w:proofErr w:type="spellStart"/>
      <w:r>
        <w:rPr>
          <w:rFonts w:ascii="Arial" w:hAnsi="Arial" w:cs="Arial"/>
          <w:sz w:val="22"/>
          <w:szCs w:val="22"/>
        </w:rPr>
        <w:t>m-cy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6E6943" w:rsidRDefault="00AD3ECC" w:rsidP="00343B8A">
      <w:pPr>
        <w:pStyle w:val="Akapitzlist"/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czapka zimowa  na okres 24 </w:t>
      </w:r>
      <w:proofErr w:type="spellStart"/>
      <w:r>
        <w:rPr>
          <w:rFonts w:ascii="Arial" w:hAnsi="Arial" w:cs="Arial"/>
          <w:sz w:val="22"/>
          <w:szCs w:val="22"/>
        </w:rPr>
        <w:t>m-cy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6E6943" w:rsidRDefault="00AD3ECC" w:rsidP="00343B8A">
      <w:pPr>
        <w:pStyle w:val="Akapitzlist"/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rękawice do zużycia;</w:t>
      </w:r>
    </w:p>
    <w:p w:rsidR="006E6943" w:rsidRDefault="00AD3ECC" w:rsidP="00343B8A">
      <w:pPr>
        <w:pStyle w:val="Akapitzlist"/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</w:t>
      </w:r>
      <w:r w:rsidR="006E6943" w:rsidRPr="006E6943">
        <w:rPr>
          <w:rFonts w:ascii="Arial" w:hAnsi="Arial" w:cs="Arial"/>
          <w:sz w:val="22"/>
          <w:szCs w:val="22"/>
        </w:rPr>
        <w:t>urtka</w:t>
      </w:r>
      <w:r>
        <w:rPr>
          <w:rFonts w:ascii="Arial" w:hAnsi="Arial" w:cs="Arial"/>
          <w:sz w:val="22"/>
          <w:szCs w:val="22"/>
        </w:rPr>
        <w:t xml:space="preserve"> ciepłochronna na okres 36 </w:t>
      </w:r>
      <w:proofErr w:type="spellStart"/>
      <w:r>
        <w:rPr>
          <w:rFonts w:ascii="Arial" w:hAnsi="Arial" w:cs="Arial"/>
          <w:sz w:val="22"/>
          <w:szCs w:val="22"/>
        </w:rPr>
        <w:t>m-cy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AD3ECC" w:rsidRDefault="00AD3ECC" w:rsidP="00343B8A">
      <w:pPr>
        <w:pStyle w:val="Akapitzlist"/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</w:t>
      </w:r>
      <w:r w:rsidR="006E6943" w:rsidRPr="006E6943">
        <w:rPr>
          <w:rFonts w:ascii="Arial" w:hAnsi="Arial" w:cs="Arial"/>
          <w:sz w:val="22"/>
          <w:szCs w:val="22"/>
        </w:rPr>
        <w:t>urtka prz</w:t>
      </w:r>
      <w:r>
        <w:rPr>
          <w:rFonts w:ascii="Arial" w:hAnsi="Arial" w:cs="Arial"/>
          <w:sz w:val="22"/>
          <w:szCs w:val="22"/>
        </w:rPr>
        <w:t>eciwdeszczowa na 4 okresy zimow</w:t>
      </w:r>
      <w:r w:rsidR="0039627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;</w:t>
      </w:r>
    </w:p>
    <w:p w:rsidR="00272B31" w:rsidRPr="00DB194E" w:rsidRDefault="00F816A4" w:rsidP="00343B8A">
      <w:pPr>
        <w:pStyle w:val="Akapitzlist"/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</w:t>
      </w:r>
      <w:r w:rsidR="006E6943" w:rsidRPr="00AD3ECC">
        <w:rPr>
          <w:rFonts w:ascii="Arial" w:hAnsi="Arial" w:cs="Arial"/>
          <w:sz w:val="22"/>
          <w:szCs w:val="22"/>
        </w:rPr>
        <w:t xml:space="preserve">buwie letnie na okres 24 </w:t>
      </w:r>
      <w:proofErr w:type="spellStart"/>
      <w:r w:rsidR="006E6943" w:rsidRPr="00AD3ECC">
        <w:rPr>
          <w:rFonts w:ascii="Arial" w:hAnsi="Arial" w:cs="Arial"/>
          <w:sz w:val="22"/>
          <w:szCs w:val="22"/>
        </w:rPr>
        <w:t>m-cy</w:t>
      </w:r>
      <w:proofErr w:type="spellEnd"/>
      <w:r w:rsidR="006E6943" w:rsidRPr="00AD3ECC">
        <w:rPr>
          <w:rFonts w:ascii="Arial" w:hAnsi="Arial" w:cs="Arial"/>
          <w:sz w:val="22"/>
          <w:szCs w:val="22"/>
        </w:rPr>
        <w:t>.</w:t>
      </w:r>
    </w:p>
    <w:p w:rsidR="00A63D94" w:rsidRDefault="00A63D94" w:rsidP="00343B8A">
      <w:pPr>
        <w:spacing w:line="360" w:lineRule="auto"/>
        <w:jc w:val="both"/>
        <w:rPr>
          <w:rFonts w:ascii="Arial" w:hAnsi="Arial" w:cs="Arial"/>
          <w:sz w:val="22"/>
        </w:rPr>
      </w:pPr>
    </w:p>
    <w:p w:rsidR="006C02EB" w:rsidRDefault="006C02EB" w:rsidP="00343B8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CD6958" w:rsidRPr="000A637C" w:rsidRDefault="00A63D94" w:rsidP="00343B8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X</w:t>
      </w:r>
      <w:r w:rsidR="00C37D86">
        <w:rPr>
          <w:rFonts w:ascii="Arial" w:hAnsi="Arial" w:cs="Arial"/>
          <w:b/>
          <w:bCs/>
        </w:rPr>
        <w:t>V</w:t>
      </w:r>
    </w:p>
    <w:p w:rsidR="00CD6958" w:rsidRPr="000A637C" w:rsidRDefault="00CD6958" w:rsidP="00343B8A">
      <w:pPr>
        <w:pStyle w:val="Nagwek6"/>
        <w:spacing w:line="360" w:lineRule="auto"/>
        <w:rPr>
          <w:rFonts w:ascii="Arial" w:hAnsi="Arial" w:cs="Arial"/>
          <w:sz w:val="22"/>
          <w:u w:val="none"/>
        </w:rPr>
      </w:pPr>
      <w:r w:rsidRPr="000A637C">
        <w:rPr>
          <w:rFonts w:ascii="Arial" w:hAnsi="Arial" w:cs="Arial"/>
          <w:u w:val="none"/>
        </w:rPr>
        <w:t>POSTANOWIENIA KOŃCOWE</w:t>
      </w:r>
    </w:p>
    <w:p w:rsidR="00CD6958" w:rsidRDefault="00CD6958" w:rsidP="00343B8A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:rsidR="00CD6958" w:rsidRPr="000A637C" w:rsidRDefault="000A637C" w:rsidP="00343B8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&amp;</w:t>
      </w:r>
      <w:r w:rsidR="006C02E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39</w:t>
      </w:r>
    </w:p>
    <w:p w:rsidR="00CD6958" w:rsidRDefault="00CD6958" w:rsidP="00343B8A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:rsidR="00CD6958" w:rsidRDefault="00CD6958" w:rsidP="00343B8A">
      <w:pPr>
        <w:numPr>
          <w:ilvl w:val="0"/>
          <w:numId w:val="14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Sekretariat szkoły jest czynny codziennie w godz. 7.30 – 15.30.</w:t>
      </w:r>
    </w:p>
    <w:p w:rsidR="00CD6958" w:rsidRDefault="00CD6958" w:rsidP="00343B8A">
      <w:pPr>
        <w:numPr>
          <w:ilvl w:val="0"/>
          <w:numId w:val="14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Dyrektor przyjmuje pracowników i interesantów w godzinach urzędowania.</w:t>
      </w:r>
    </w:p>
    <w:p w:rsidR="00CD6958" w:rsidRDefault="00CD6958" w:rsidP="00343B8A">
      <w:pPr>
        <w:numPr>
          <w:ilvl w:val="0"/>
          <w:numId w:val="14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>W sprawach nie uregulowanych niniejszym Regulaminem mają zastosowanie przepisy Kodeksu pracy, Karty Nauczyciela, Pona</w:t>
      </w:r>
      <w:r w:rsidR="000A637C">
        <w:rPr>
          <w:rFonts w:ascii="Arial" w:hAnsi="Arial" w:cs="Arial"/>
          <w:bCs/>
          <w:sz w:val="22"/>
        </w:rPr>
        <w:t xml:space="preserve">dzakładowego Układu Zbiorowego </w:t>
      </w:r>
      <w:r>
        <w:rPr>
          <w:rFonts w:ascii="Arial" w:hAnsi="Arial" w:cs="Arial"/>
          <w:bCs/>
          <w:sz w:val="22"/>
        </w:rPr>
        <w:t>Pracy oraz innych ustaw i aktów wykonawczych.</w:t>
      </w:r>
    </w:p>
    <w:p w:rsidR="00CD6958" w:rsidRDefault="00CD6958" w:rsidP="00343B8A">
      <w:pPr>
        <w:numPr>
          <w:ilvl w:val="0"/>
          <w:numId w:val="14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Pracodawca jest zobowiązany do zapoznania pracownika z treścią Regulaminu Pracy przed r</w:t>
      </w:r>
      <w:r w:rsidR="000A637C">
        <w:rPr>
          <w:rFonts w:ascii="Arial" w:hAnsi="Arial" w:cs="Arial"/>
          <w:bCs/>
          <w:sz w:val="22"/>
        </w:rPr>
        <w:t>ozpoczęciem przez niego pracy /a</w:t>
      </w:r>
      <w:r>
        <w:rPr>
          <w:rFonts w:ascii="Arial" w:hAnsi="Arial" w:cs="Arial"/>
          <w:bCs/>
          <w:sz w:val="22"/>
        </w:rPr>
        <w:t>rt. 104-3 KP/.</w:t>
      </w:r>
    </w:p>
    <w:p w:rsidR="00CD6958" w:rsidRDefault="00CD6958" w:rsidP="00343B8A">
      <w:pPr>
        <w:numPr>
          <w:ilvl w:val="0"/>
          <w:numId w:val="14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Regulamin pracy i jego zmiany ustala pracodawca w porozumieniu z organizacjami związkowymi</w:t>
      </w:r>
      <w:r>
        <w:rPr>
          <w:rFonts w:ascii="Arial" w:hAnsi="Arial" w:cs="Arial"/>
          <w:sz w:val="22"/>
        </w:rPr>
        <w:t xml:space="preserve"> w trybie przewidzianym w ustawie Kodeks pracy</w:t>
      </w:r>
      <w:r w:rsidR="000A637C">
        <w:rPr>
          <w:rFonts w:ascii="Arial" w:hAnsi="Arial" w:cs="Arial"/>
          <w:bCs/>
          <w:sz w:val="22"/>
        </w:rPr>
        <w:t xml:space="preserve"> /a</w:t>
      </w:r>
      <w:r>
        <w:rPr>
          <w:rFonts w:ascii="Arial" w:hAnsi="Arial" w:cs="Arial"/>
          <w:bCs/>
          <w:sz w:val="22"/>
        </w:rPr>
        <w:t>rt. 104-2 KP/.</w:t>
      </w:r>
    </w:p>
    <w:p w:rsidR="00CD6958" w:rsidRDefault="00CD6958" w:rsidP="00343B8A">
      <w:pPr>
        <w:numPr>
          <w:ilvl w:val="0"/>
          <w:numId w:val="14"/>
        </w:numPr>
        <w:tabs>
          <w:tab w:val="clear" w:pos="720"/>
          <w:tab w:val="left" w:pos="360"/>
          <w:tab w:val="left" w:pos="540"/>
        </w:tabs>
        <w:spacing w:line="360" w:lineRule="auto"/>
        <w:ind w:left="284" w:hanging="284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Wszelkie zmiany w Regulaminie mogą być spowodowane zmianami obowiązującego prawa i będą dokonywane za pomocą aneksów.</w:t>
      </w:r>
    </w:p>
    <w:p w:rsidR="00CD6958" w:rsidRDefault="00CD6958" w:rsidP="00343B8A">
      <w:pPr>
        <w:numPr>
          <w:ilvl w:val="0"/>
          <w:numId w:val="14"/>
        </w:numPr>
        <w:tabs>
          <w:tab w:val="clear" w:pos="720"/>
          <w:tab w:val="left" w:pos="360"/>
          <w:tab w:val="left" w:pos="540"/>
        </w:tabs>
        <w:spacing w:line="360" w:lineRule="auto"/>
        <w:ind w:left="284" w:hanging="284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Regulamin wchodzi w życie </w:t>
      </w:r>
      <w:r w:rsidR="009829A7">
        <w:rPr>
          <w:rFonts w:ascii="Arial" w:hAnsi="Arial" w:cs="Arial"/>
          <w:sz w:val="22"/>
        </w:rPr>
        <w:t xml:space="preserve">po zatwierdzeniu na posiedzeniu Rady Pedagogicznej i podaniu do </w:t>
      </w:r>
      <w:r>
        <w:rPr>
          <w:rFonts w:ascii="Arial" w:hAnsi="Arial" w:cs="Arial"/>
          <w:sz w:val="22"/>
        </w:rPr>
        <w:t>wiadomości wszystkich pracowników szkoły w trybie Zarządzenia Dyrektora Szkoły</w:t>
      </w:r>
      <w:r>
        <w:rPr>
          <w:rFonts w:ascii="Arial" w:hAnsi="Arial" w:cs="Arial"/>
          <w:bCs/>
          <w:sz w:val="22"/>
        </w:rPr>
        <w:t xml:space="preserve">. </w:t>
      </w:r>
    </w:p>
    <w:p w:rsidR="00CD6958" w:rsidRDefault="00DB194E" w:rsidP="00343B8A">
      <w:pPr>
        <w:numPr>
          <w:ilvl w:val="0"/>
          <w:numId w:val="14"/>
        </w:numPr>
        <w:tabs>
          <w:tab w:val="clear" w:pos="720"/>
          <w:tab w:val="left" w:pos="360"/>
          <w:tab w:val="left" w:pos="540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CD6958">
        <w:rPr>
          <w:rFonts w:ascii="Arial" w:hAnsi="Arial" w:cs="Arial"/>
          <w:sz w:val="22"/>
        </w:rPr>
        <w:t xml:space="preserve">dniem wejścia </w:t>
      </w:r>
      <w:r w:rsidR="009829A7">
        <w:rPr>
          <w:rFonts w:ascii="Arial" w:hAnsi="Arial" w:cs="Arial"/>
          <w:sz w:val="22"/>
        </w:rPr>
        <w:t>w życie niniejszego Regulaminu P</w:t>
      </w:r>
      <w:r w:rsidR="00CD6958">
        <w:rPr>
          <w:rFonts w:ascii="Arial" w:hAnsi="Arial" w:cs="Arial"/>
          <w:sz w:val="22"/>
        </w:rPr>
        <w:t>racy traci moc Regulamin dotychczasowy.</w:t>
      </w:r>
    </w:p>
    <w:p w:rsidR="00CD6958" w:rsidRDefault="00CD6958" w:rsidP="00343B8A">
      <w:pPr>
        <w:tabs>
          <w:tab w:val="left" w:pos="360"/>
          <w:tab w:val="left" w:pos="540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</w:p>
    <w:p w:rsidR="00CD6958" w:rsidRDefault="009829A7" w:rsidP="00343B8A">
      <w:pPr>
        <w:spacing w:line="360" w:lineRule="auto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Regulamin P</w:t>
      </w:r>
      <w:r w:rsidR="00CD6958">
        <w:rPr>
          <w:rFonts w:ascii="Arial" w:hAnsi="Arial" w:cs="Arial"/>
          <w:sz w:val="22"/>
        </w:rPr>
        <w:t>racy uzgodniono ze związkami zawodowymi:</w:t>
      </w:r>
    </w:p>
    <w:p w:rsidR="00CD6958" w:rsidRDefault="00CD6958" w:rsidP="00343B8A">
      <w:pPr>
        <w:tabs>
          <w:tab w:val="num" w:pos="720"/>
        </w:tabs>
        <w:spacing w:line="360" w:lineRule="auto"/>
        <w:rPr>
          <w:rFonts w:ascii="Arial" w:hAnsi="Arial" w:cs="Arial"/>
          <w:sz w:val="22"/>
        </w:rPr>
      </w:pPr>
    </w:p>
    <w:p w:rsidR="00A63D94" w:rsidRDefault="00A63D94" w:rsidP="00343B8A">
      <w:pPr>
        <w:tabs>
          <w:tab w:val="num" w:pos="720"/>
        </w:tabs>
        <w:spacing w:line="360" w:lineRule="auto"/>
        <w:rPr>
          <w:rFonts w:ascii="Arial" w:hAnsi="Arial" w:cs="Arial"/>
          <w:sz w:val="22"/>
        </w:rPr>
      </w:pPr>
    </w:p>
    <w:p w:rsidR="00A63D94" w:rsidRDefault="00A63D94" w:rsidP="00343B8A">
      <w:pPr>
        <w:tabs>
          <w:tab w:val="num" w:pos="720"/>
        </w:tabs>
        <w:spacing w:line="360" w:lineRule="auto"/>
        <w:rPr>
          <w:rFonts w:ascii="Arial" w:hAnsi="Arial" w:cs="Arial"/>
          <w:sz w:val="22"/>
        </w:rPr>
      </w:pPr>
    </w:p>
    <w:p w:rsidR="00DB194E" w:rsidRDefault="00DB194E" w:rsidP="00343B8A">
      <w:pPr>
        <w:tabs>
          <w:tab w:val="num" w:pos="720"/>
        </w:tabs>
        <w:spacing w:line="360" w:lineRule="auto"/>
        <w:rPr>
          <w:rFonts w:ascii="Arial" w:hAnsi="Arial" w:cs="Arial"/>
          <w:sz w:val="22"/>
        </w:rPr>
      </w:pPr>
    </w:p>
    <w:p w:rsidR="00DB194E" w:rsidRDefault="00DB194E" w:rsidP="00343B8A">
      <w:pPr>
        <w:tabs>
          <w:tab w:val="num" w:pos="720"/>
        </w:tabs>
        <w:spacing w:line="360" w:lineRule="auto"/>
        <w:rPr>
          <w:rFonts w:ascii="Arial" w:hAnsi="Arial" w:cs="Arial"/>
          <w:sz w:val="22"/>
        </w:rPr>
      </w:pPr>
    </w:p>
    <w:p w:rsidR="00CD6958" w:rsidRDefault="00CD6958" w:rsidP="00343B8A">
      <w:pPr>
        <w:tabs>
          <w:tab w:val="num" w:pos="720"/>
        </w:tabs>
        <w:spacing w:line="360" w:lineRule="auto"/>
        <w:rPr>
          <w:rFonts w:ascii="Arial" w:hAnsi="Arial" w:cs="Arial"/>
          <w:sz w:val="22"/>
        </w:rPr>
      </w:pPr>
    </w:p>
    <w:p w:rsidR="00DB194E" w:rsidRDefault="00DB194E" w:rsidP="00343B8A">
      <w:pPr>
        <w:tabs>
          <w:tab w:val="num" w:pos="72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Gdynia, 20.10.2014 </w:t>
      </w:r>
      <w:r w:rsidR="00E0712B">
        <w:rPr>
          <w:rFonts w:ascii="Arial" w:hAnsi="Arial" w:cs="Arial"/>
          <w:sz w:val="22"/>
        </w:rPr>
        <w:t>.....................................</w:t>
      </w:r>
    </w:p>
    <w:p w:rsidR="00DB194E" w:rsidRDefault="00DB194E" w:rsidP="00343B8A">
      <w:pPr>
        <w:tabs>
          <w:tab w:val="num" w:pos="720"/>
        </w:tabs>
        <w:spacing w:line="360" w:lineRule="auto"/>
        <w:rPr>
          <w:rFonts w:ascii="Arial" w:hAnsi="Arial" w:cs="Arial"/>
          <w:sz w:val="22"/>
        </w:rPr>
      </w:pPr>
    </w:p>
    <w:p w:rsidR="00DB194E" w:rsidRDefault="00DB194E" w:rsidP="00343B8A">
      <w:pPr>
        <w:tabs>
          <w:tab w:val="num" w:pos="720"/>
        </w:tabs>
        <w:spacing w:line="360" w:lineRule="auto"/>
        <w:rPr>
          <w:rFonts w:ascii="Arial" w:hAnsi="Arial" w:cs="Arial"/>
          <w:sz w:val="22"/>
        </w:rPr>
      </w:pPr>
    </w:p>
    <w:p w:rsidR="00DB194E" w:rsidRDefault="00DB194E" w:rsidP="00343B8A">
      <w:pPr>
        <w:tabs>
          <w:tab w:val="num" w:pos="720"/>
        </w:tabs>
        <w:spacing w:line="360" w:lineRule="auto"/>
        <w:rPr>
          <w:rFonts w:ascii="Arial" w:hAnsi="Arial" w:cs="Arial"/>
          <w:sz w:val="22"/>
        </w:rPr>
      </w:pPr>
    </w:p>
    <w:p w:rsidR="00DB194E" w:rsidRDefault="00DB194E" w:rsidP="00343B8A">
      <w:pPr>
        <w:tabs>
          <w:tab w:val="num" w:pos="720"/>
        </w:tabs>
        <w:spacing w:line="360" w:lineRule="auto"/>
        <w:rPr>
          <w:rFonts w:ascii="Arial" w:hAnsi="Arial" w:cs="Arial"/>
          <w:sz w:val="22"/>
        </w:rPr>
      </w:pPr>
    </w:p>
    <w:p w:rsidR="00DB194E" w:rsidRDefault="00DB194E" w:rsidP="00343B8A">
      <w:pPr>
        <w:tabs>
          <w:tab w:val="num" w:pos="720"/>
        </w:tabs>
        <w:spacing w:line="360" w:lineRule="auto"/>
        <w:rPr>
          <w:rFonts w:ascii="Arial" w:hAnsi="Arial" w:cs="Arial"/>
          <w:sz w:val="22"/>
        </w:rPr>
      </w:pPr>
    </w:p>
    <w:p w:rsidR="00DB194E" w:rsidRDefault="00DB194E" w:rsidP="00343B8A">
      <w:pPr>
        <w:tabs>
          <w:tab w:val="num" w:pos="720"/>
        </w:tabs>
        <w:spacing w:line="360" w:lineRule="auto"/>
        <w:rPr>
          <w:rFonts w:ascii="Arial" w:hAnsi="Arial" w:cs="Arial"/>
          <w:sz w:val="22"/>
        </w:rPr>
      </w:pPr>
    </w:p>
    <w:p w:rsidR="00E0712B" w:rsidRDefault="00DB194E" w:rsidP="00343B8A">
      <w:pPr>
        <w:tabs>
          <w:tab w:val="num" w:pos="72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Gdynia, 20.10.2014 </w:t>
      </w:r>
      <w:r w:rsidR="00CD6958">
        <w:rPr>
          <w:rFonts w:ascii="Arial" w:hAnsi="Arial" w:cs="Arial"/>
          <w:sz w:val="22"/>
        </w:rPr>
        <w:t>.........</w:t>
      </w:r>
      <w:r>
        <w:rPr>
          <w:rFonts w:ascii="Arial" w:hAnsi="Arial" w:cs="Arial"/>
          <w:sz w:val="22"/>
        </w:rPr>
        <w:t>............................</w:t>
      </w:r>
    </w:p>
    <w:p w:rsidR="00CD6958" w:rsidRPr="00E0712B" w:rsidRDefault="00E0712B" w:rsidP="00343B8A">
      <w:pPr>
        <w:tabs>
          <w:tab w:val="num" w:pos="720"/>
        </w:tabs>
        <w:spacing w:line="360" w:lineRule="auto"/>
        <w:ind w:left="2127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18"/>
        </w:rPr>
        <w:t xml:space="preserve"> /</w:t>
      </w:r>
      <w:r w:rsidR="00A63D94">
        <w:rPr>
          <w:rFonts w:ascii="Arial" w:hAnsi="Arial" w:cs="Arial"/>
          <w:bCs/>
          <w:sz w:val="18"/>
        </w:rPr>
        <w:t>podpis dyrektora/</w:t>
      </w:r>
    </w:p>
    <w:sectPr w:rsidR="00CD6958" w:rsidRPr="00E0712B" w:rsidSect="00B75297">
      <w:footerReference w:type="default" r:id="rId8"/>
      <w:pgSz w:w="11906" w:h="16838"/>
      <w:pgMar w:top="1247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E55" w:rsidRDefault="00236E55" w:rsidP="00B75297">
      <w:r>
        <w:separator/>
      </w:r>
    </w:p>
  </w:endnote>
  <w:endnote w:type="continuationSeparator" w:id="0">
    <w:p w:rsidR="00236E55" w:rsidRDefault="00236E55" w:rsidP="00B7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9063"/>
      <w:docPartObj>
        <w:docPartGallery w:val="Page Numbers (Bottom of Page)"/>
        <w:docPartUnique/>
      </w:docPartObj>
    </w:sdtPr>
    <w:sdtContent>
      <w:p w:rsidR="00CD5B57" w:rsidRDefault="00FE1951">
        <w:pPr>
          <w:pStyle w:val="Stopka"/>
          <w:jc w:val="right"/>
        </w:pPr>
        <w:fldSimple w:instr=" PAGE   \* MERGEFORMAT ">
          <w:r w:rsidR="00D83446">
            <w:rPr>
              <w:noProof/>
            </w:rPr>
            <w:t>2</w:t>
          </w:r>
        </w:fldSimple>
      </w:p>
    </w:sdtContent>
  </w:sdt>
  <w:p w:rsidR="00CD5B57" w:rsidRDefault="00CD5B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E55" w:rsidRDefault="00236E55" w:rsidP="00B75297">
      <w:r>
        <w:separator/>
      </w:r>
    </w:p>
  </w:footnote>
  <w:footnote w:type="continuationSeparator" w:id="0">
    <w:p w:rsidR="00236E55" w:rsidRDefault="00236E55" w:rsidP="00B75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379CED9C"/>
    <w:name w:val="WW8Num2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StarSymbol" w:hAnsi="Star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</w:abstractNum>
  <w:abstractNum w:abstractNumId="6">
    <w:nsid w:val="00000007"/>
    <w:multiLevelType w:val="multilevel"/>
    <w:tmpl w:val="3DE291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6A2CB5C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>
    <w:nsid w:val="0000000A"/>
    <w:multiLevelType w:val="multilevel"/>
    <w:tmpl w:val="602274E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712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0">
    <w:nsid w:val="0000000B"/>
    <w:multiLevelType w:val="multilevel"/>
    <w:tmpl w:val="808600E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FA4AAC9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7">
    <w:nsid w:val="00000012"/>
    <w:multiLevelType w:val="singleLevel"/>
    <w:tmpl w:val="A694EEAE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singleLevel"/>
    <w:tmpl w:val="279CF228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2E36789"/>
    <w:multiLevelType w:val="hybridMultilevel"/>
    <w:tmpl w:val="5FE07BC2"/>
    <w:lvl w:ilvl="0" w:tplc="282C8B6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59E1EFE"/>
    <w:multiLevelType w:val="hybridMultilevel"/>
    <w:tmpl w:val="97ECBB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76D0F86"/>
    <w:multiLevelType w:val="hybridMultilevel"/>
    <w:tmpl w:val="752C9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7DA669E"/>
    <w:multiLevelType w:val="hybridMultilevel"/>
    <w:tmpl w:val="DC8EF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0A9228FB"/>
    <w:multiLevelType w:val="hybridMultilevel"/>
    <w:tmpl w:val="A4560A6C"/>
    <w:lvl w:ilvl="0" w:tplc="B2F4C4D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0AB31D70"/>
    <w:multiLevelType w:val="hybridMultilevel"/>
    <w:tmpl w:val="9DEE1B62"/>
    <w:lvl w:ilvl="0" w:tplc="C7CA141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FAA143A"/>
    <w:multiLevelType w:val="hybridMultilevel"/>
    <w:tmpl w:val="29D65C14"/>
    <w:lvl w:ilvl="0" w:tplc="261AF5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2B7A38"/>
    <w:multiLevelType w:val="hybridMultilevel"/>
    <w:tmpl w:val="C4FA25B2"/>
    <w:lvl w:ilvl="0" w:tplc="8BBAC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4385E7A"/>
    <w:multiLevelType w:val="hybridMultilevel"/>
    <w:tmpl w:val="63B21914"/>
    <w:lvl w:ilvl="0" w:tplc="F06637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19A61D42"/>
    <w:multiLevelType w:val="hybridMultilevel"/>
    <w:tmpl w:val="EDE4FD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EFF5257"/>
    <w:multiLevelType w:val="hybridMultilevel"/>
    <w:tmpl w:val="741A72D2"/>
    <w:lvl w:ilvl="0" w:tplc="F69E8C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FD13D57"/>
    <w:multiLevelType w:val="hybridMultilevel"/>
    <w:tmpl w:val="067AC162"/>
    <w:lvl w:ilvl="0" w:tplc="4CC44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1822664"/>
    <w:multiLevelType w:val="hybridMultilevel"/>
    <w:tmpl w:val="8982C910"/>
    <w:lvl w:ilvl="0" w:tplc="530A32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0B3634"/>
    <w:multiLevelType w:val="hybridMultilevel"/>
    <w:tmpl w:val="4FEA32E8"/>
    <w:lvl w:ilvl="0" w:tplc="ED3816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9D153A"/>
    <w:multiLevelType w:val="hybridMultilevel"/>
    <w:tmpl w:val="23946DB2"/>
    <w:lvl w:ilvl="0" w:tplc="5068297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6">
    <w:nsid w:val="2B273313"/>
    <w:multiLevelType w:val="hybridMultilevel"/>
    <w:tmpl w:val="668A1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2CA26D1C"/>
    <w:multiLevelType w:val="hybridMultilevel"/>
    <w:tmpl w:val="BD480CC4"/>
    <w:lvl w:ilvl="0" w:tplc="F06637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3037795C"/>
    <w:multiLevelType w:val="hybridMultilevel"/>
    <w:tmpl w:val="0680AEB8"/>
    <w:lvl w:ilvl="0" w:tplc="8BBAC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131547C"/>
    <w:multiLevelType w:val="hybridMultilevel"/>
    <w:tmpl w:val="7E644576"/>
    <w:lvl w:ilvl="0" w:tplc="7BF26628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0">
    <w:nsid w:val="318E5474"/>
    <w:multiLevelType w:val="hybridMultilevel"/>
    <w:tmpl w:val="A1F01262"/>
    <w:lvl w:ilvl="0" w:tplc="610EB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A91DBB"/>
    <w:multiLevelType w:val="hybridMultilevel"/>
    <w:tmpl w:val="AA76F2B2"/>
    <w:lvl w:ilvl="0" w:tplc="E2D8FC3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2">
    <w:nsid w:val="33F92162"/>
    <w:multiLevelType w:val="hybridMultilevel"/>
    <w:tmpl w:val="E6363426"/>
    <w:lvl w:ilvl="0" w:tplc="379CED9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086726"/>
    <w:multiLevelType w:val="hybridMultilevel"/>
    <w:tmpl w:val="B72219D6"/>
    <w:lvl w:ilvl="0" w:tplc="FA4C01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5315EBA"/>
    <w:multiLevelType w:val="hybridMultilevel"/>
    <w:tmpl w:val="201E8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83A4FB0"/>
    <w:multiLevelType w:val="hybridMultilevel"/>
    <w:tmpl w:val="B9847FDC"/>
    <w:lvl w:ilvl="0" w:tplc="F06637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A4C29E7"/>
    <w:multiLevelType w:val="hybridMultilevel"/>
    <w:tmpl w:val="5D9CC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B916ECC"/>
    <w:multiLevelType w:val="hybridMultilevel"/>
    <w:tmpl w:val="5E6485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E115026"/>
    <w:multiLevelType w:val="hybridMultilevel"/>
    <w:tmpl w:val="1C6A6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16E5AF6"/>
    <w:multiLevelType w:val="hybridMultilevel"/>
    <w:tmpl w:val="9EF21A52"/>
    <w:lvl w:ilvl="0" w:tplc="F06637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423D60A3"/>
    <w:multiLevelType w:val="hybridMultilevel"/>
    <w:tmpl w:val="19B8024A"/>
    <w:lvl w:ilvl="0" w:tplc="F0663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1">
    <w:nsid w:val="436D6524"/>
    <w:multiLevelType w:val="hybridMultilevel"/>
    <w:tmpl w:val="5B88FF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4B76717"/>
    <w:multiLevelType w:val="hybridMultilevel"/>
    <w:tmpl w:val="42C63A82"/>
    <w:lvl w:ilvl="0" w:tplc="27BA95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F01532"/>
    <w:multiLevelType w:val="hybridMultilevel"/>
    <w:tmpl w:val="6FDCE4FC"/>
    <w:lvl w:ilvl="0" w:tplc="1F5697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480F1E32"/>
    <w:multiLevelType w:val="hybridMultilevel"/>
    <w:tmpl w:val="121636EA"/>
    <w:lvl w:ilvl="0" w:tplc="610EB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1C76A1"/>
    <w:multiLevelType w:val="hybridMultilevel"/>
    <w:tmpl w:val="65388CBA"/>
    <w:lvl w:ilvl="0" w:tplc="662C41C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96454CB"/>
    <w:multiLevelType w:val="hybridMultilevel"/>
    <w:tmpl w:val="24205380"/>
    <w:lvl w:ilvl="0" w:tplc="BC5CC4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9BB466C"/>
    <w:multiLevelType w:val="hybridMultilevel"/>
    <w:tmpl w:val="056C69BE"/>
    <w:lvl w:ilvl="0" w:tplc="F06637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4DBA164F"/>
    <w:multiLevelType w:val="hybridMultilevel"/>
    <w:tmpl w:val="939A0D6A"/>
    <w:lvl w:ilvl="0" w:tplc="7CAE8C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E2C2441"/>
    <w:multiLevelType w:val="hybridMultilevel"/>
    <w:tmpl w:val="791EE32C"/>
    <w:lvl w:ilvl="0" w:tplc="1F5697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>
    <w:nsid w:val="4FCB6A2A"/>
    <w:multiLevelType w:val="hybridMultilevel"/>
    <w:tmpl w:val="5B8ED444"/>
    <w:lvl w:ilvl="0" w:tplc="0415000F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F073DD"/>
    <w:multiLevelType w:val="hybridMultilevel"/>
    <w:tmpl w:val="F12A650E"/>
    <w:lvl w:ilvl="0" w:tplc="F61C17F2">
      <w:start w:val="1"/>
      <w:numFmt w:val="decimal"/>
      <w:lvlText w:val="%1."/>
      <w:lvlJc w:val="left"/>
      <w:pPr>
        <w:tabs>
          <w:tab w:val="num" w:pos="496"/>
        </w:tabs>
        <w:ind w:left="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6C4E32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72">
    <w:nsid w:val="51FB4831"/>
    <w:multiLevelType w:val="hybridMultilevel"/>
    <w:tmpl w:val="6B2A88A0"/>
    <w:lvl w:ilvl="0" w:tplc="824402A2">
      <w:start w:val="1"/>
      <w:numFmt w:val="lowerLetter"/>
      <w:lvlText w:val="%1)"/>
      <w:lvlJc w:val="left"/>
      <w:pPr>
        <w:tabs>
          <w:tab w:val="num" w:pos="1609"/>
        </w:tabs>
        <w:ind w:left="16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29"/>
        </w:tabs>
        <w:ind w:left="23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49"/>
        </w:tabs>
        <w:ind w:left="30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69"/>
        </w:tabs>
        <w:ind w:left="37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89"/>
        </w:tabs>
        <w:ind w:left="44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9"/>
        </w:tabs>
        <w:ind w:left="52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9"/>
        </w:tabs>
        <w:ind w:left="59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9"/>
        </w:tabs>
        <w:ind w:left="66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9"/>
        </w:tabs>
        <w:ind w:left="7369" w:hanging="180"/>
      </w:pPr>
    </w:lvl>
  </w:abstractNum>
  <w:abstractNum w:abstractNumId="73">
    <w:nsid w:val="53B33B52"/>
    <w:multiLevelType w:val="hybridMultilevel"/>
    <w:tmpl w:val="3AC62CEE"/>
    <w:lvl w:ilvl="0" w:tplc="7B142C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55B2535F"/>
    <w:multiLevelType w:val="hybridMultilevel"/>
    <w:tmpl w:val="781EA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6AD6168"/>
    <w:multiLevelType w:val="hybridMultilevel"/>
    <w:tmpl w:val="D9342C5C"/>
    <w:lvl w:ilvl="0" w:tplc="519682C2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6">
    <w:nsid w:val="5788541E"/>
    <w:multiLevelType w:val="hybridMultilevel"/>
    <w:tmpl w:val="74E88D7C"/>
    <w:lvl w:ilvl="0" w:tplc="5A3C1B5A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7">
    <w:nsid w:val="5A2F06E9"/>
    <w:multiLevelType w:val="hybridMultilevel"/>
    <w:tmpl w:val="A00C7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ADC6AF2"/>
    <w:multiLevelType w:val="hybridMultilevel"/>
    <w:tmpl w:val="A2AE767E"/>
    <w:lvl w:ilvl="0" w:tplc="F06637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576028"/>
    <w:multiLevelType w:val="hybridMultilevel"/>
    <w:tmpl w:val="327ADA46"/>
    <w:lvl w:ilvl="0" w:tplc="09EA987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D070F5D"/>
    <w:multiLevelType w:val="hybridMultilevel"/>
    <w:tmpl w:val="986E5BA8"/>
    <w:lvl w:ilvl="0" w:tplc="9D8A552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1">
    <w:nsid w:val="5FAE6BE3"/>
    <w:multiLevelType w:val="hybridMultilevel"/>
    <w:tmpl w:val="73CA9ED0"/>
    <w:lvl w:ilvl="0" w:tplc="66149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10562E"/>
    <w:multiLevelType w:val="hybridMultilevel"/>
    <w:tmpl w:val="738E6E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4345F21"/>
    <w:multiLevelType w:val="hybridMultilevel"/>
    <w:tmpl w:val="C1E061F8"/>
    <w:lvl w:ilvl="0" w:tplc="F06637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AD0115"/>
    <w:multiLevelType w:val="hybridMultilevel"/>
    <w:tmpl w:val="D2D83DB6"/>
    <w:lvl w:ilvl="0" w:tplc="7884F75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5">
    <w:nsid w:val="68432604"/>
    <w:multiLevelType w:val="hybridMultilevel"/>
    <w:tmpl w:val="6380A52C"/>
    <w:lvl w:ilvl="0" w:tplc="99783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85148E3"/>
    <w:multiLevelType w:val="hybridMultilevel"/>
    <w:tmpl w:val="F9280F98"/>
    <w:lvl w:ilvl="0" w:tplc="876E172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D91EA6"/>
    <w:multiLevelType w:val="hybridMultilevel"/>
    <w:tmpl w:val="0D049D36"/>
    <w:lvl w:ilvl="0" w:tplc="66149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9106219"/>
    <w:multiLevelType w:val="hybridMultilevel"/>
    <w:tmpl w:val="31A2721E"/>
    <w:lvl w:ilvl="0" w:tplc="98009D1A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9">
    <w:nsid w:val="7043122B"/>
    <w:multiLevelType w:val="hybridMultilevel"/>
    <w:tmpl w:val="734A7AA4"/>
    <w:lvl w:ilvl="0" w:tplc="451223A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0">
    <w:nsid w:val="728F1ECD"/>
    <w:multiLevelType w:val="hybridMultilevel"/>
    <w:tmpl w:val="BAF8654A"/>
    <w:lvl w:ilvl="0" w:tplc="B9B62AC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88D16D1"/>
    <w:multiLevelType w:val="hybridMultilevel"/>
    <w:tmpl w:val="0868C7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>
    <w:nsid w:val="78FA6FEF"/>
    <w:multiLevelType w:val="hybridMultilevel"/>
    <w:tmpl w:val="D61A5CDA"/>
    <w:lvl w:ilvl="0" w:tplc="15DABB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B0F3FE8"/>
    <w:multiLevelType w:val="hybridMultilevel"/>
    <w:tmpl w:val="9A16DB34"/>
    <w:lvl w:ilvl="0" w:tplc="B40CC1B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sz w:val="22"/>
        <w:szCs w:val="22"/>
      </w:rPr>
    </w:lvl>
    <w:lvl w:ilvl="1" w:tplc="01E04076">
      <w:start w:val="1"/>
      <w:numFmt w:val="bullet"/>
      <w:lvlText w:val=""/>
      <w:lvlJc w:val="left"/>
      <w:pPr>
        <w:ind w:left="16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4">
    <w:nsid w:val="7C2A2652"/>
    <w:multiLevelType w:val="hybridMultilevel"/>
    <w:tmpl w:val="5FC80A6C"/>
    <w:lvl w:ilvl="0" w:tplc="89B46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5"/>
  </w:num>
  <w:num w:numId="12">
    <w:abstractNumId w:val="16"/>
  </w:num>
  <w:num w:numId="13">
    <w:abstractNumId w:val="17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7"/>
  </w:num>
  <w:num w:numId="20">
    <w:abstractNumId w:val="28"/>
  </w:num>
  <w:num w:numId="21">
    <w:abstractNumId w:val="61"/>
  </w:num>
  <w:num w:numId="22">
    <w:abstractNumId w:val="32"/>
  </w:num>
  <w:num w:numId="23">
    <w:abstractNumId w:val="73"/>
  </w:num>
  <w:num w:numId="24">
    <w:abstractNumId w:val="49"/>
  </w:num>
  <w:num w:numId="25">
    <w:abstractNumId w:val="45"/>
  </w:num>
  <w:num w:numId="26">
    <w:abstractNumId w:val="76"/>
  </w:num>
  <w:num w:numId="27">
    <w:abstractNumId w:val="75"/>
  </w:num>
  <w:num w:numId="28">
    <w:abstractNumId w:val="35"/>
  </w:num>
  <w:num w:numId="29">
    <w:abstractNumId w:val="84"/>
  </w:num>
  <w:num w:numId="30">
    <w:abstractNumId w:val="91"/>
  </w:num>
  <w:num w:numId="31">
    <w:abstractNumId w:val="40"/>
  </w:num>
  <w:num w:numId="32">
    <w:abstractNumId w:val="80"/>
  </w:num>
  <w:num w:numId="33">
    <w:abstractNumId w:val="82"/>
  </w:num>
  <w:num w:numId="34">
    <w:abstractNumId w:val="88"/>
  </w:num>
  <w:num w:numId="35">
    <w:abstractNumId w:val="71"/>
  </w:num>
  <w:num w:numId="36">
    <w:abstractNumId w:val="60"/>
  </w:num>
  <w:num w:numId="37">
    <w:abstractNumId w:val="93"/>
  </w:num>
  <w:num w:numId="38">
    <w:abstractNumId w:val="92"/>
  </w:num>
  <w:num w:numId="39">
    <w:abstractNumId w:val="57"/>
  </w:num>
  <w:num w:numId="40">
    <w:abstractNumId w:val="51"/>
  </w:num>
  <w:num w:numId="41">
    <w:abstractNumId w:val="89"/>
  </w:num>
  <w:num w:numId="42">
    <w:abstractNumId w:val="72"/>
  </w:num>
  <w:num w:numId="43">
    <w:abstractNumId w:val="70"/>
  </w:num>
  <w:num w:numId="4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4"/>
  </w:num>
  <w:num w:numId="50">
    <w:abstractNumId w:val="33"/>
  </w:num>
  <w:num w:numId="51">
    <w:abstractNumId w:val="34"/>
  </w:num>
  <w:num w:numId="52">
    <w:abstractNumId w:val="77"/>
  </w:num>
  <w:num w:numId="53">
    <w:abstractNumId w:val="83"/>
  </w:num>
  <w:num w:numId="54">
    <w:abstractNumId w:val="74"/>
  </w:num>
  <w:num w:numId="55">
    <w:abstractNumId w:val="56"/>
  </w:num>
  <w:num w:numId="56">
    <w:abstractNumId w:val="38"/>
  </w:num>
  <w:num w:numId="57">
    <w:abstractNumId w:val="48"/>
  </w:num>
  <w:num w:numId="58">
    <w:abstractNumId w:val="31"/>
  </w:num>
  <w:num w:numId="59">
    <w:abstractNumId w:val="50"/>
  </w:num>
  <w:num w:numId="60">
    <w:abstractNumId w:val="64"/>
  </w:num>
  <w:num w:numId="61">
    <w:abstractNumId w:val="47"/>
  </w:num>
  <w:num w:numId="62">
    <w:abstractNumId w:val="42"/>
  </w:num>
  <w:num w:numId="63">
    <w:abstractNumId w:val="79"/>
  </w:num>
  <w:num w:numId="64">
    <w:abstractNumId w:val="53"/>
  </w:num>
  <w:num w:numId="65">
    <w:abstractNumId w:val="86"/>
  </w:num>
  <w:num w:numId="66">
    <w:abstractNumId w:val="43"/>
  </w:num>
  <w:num w:numId="67">
    <w:abstractNumId w:val="94"/>
  </w:num>
  <w:num w:numId="68">
    <w:abstractNumId w:val="44"/>
  </w:num>
  <w:num w:numId="69">
    <w:abstractNumId w:val="62"/>
  </w:num>
  <w:num w:numId="70">
    <w:abstractNumId w:val="85"/>
  </w:num>
  <w:num w:numId="71">
    <w:abstractNumId w:val="41"/>
  </w:num>
  <w:num w:numId="72">
    <w:abstractNumId w:val="87"/>
  </w:num>
  <w:num w:numId="73">
    <w:abstractNumId w:val="69"/>
  </w:num>
  <w:num w:numId="74">
    <w:abstractNumId w:val="81"/>
  </w:num>
  <w:num w:numId="75">
    <w:abstractNumId w:val="52"/>
  </w:num>
  <w:num w:numId="76">
    <w:abstractNumId w:val="68"/>
  </w:num>
  <w:num w:numId="77">
    <w:abstractNumId w:val="78"/>
  </w:num>
  <w:num w:numId="78">
    <w:abstractNumId w:val="63"/>
  </w:num>
  <w:num w:numId="79">
    <w:abstractNumId w:val="37"/>
  </w:num>
  <w:num w:numId="80">
    <w:abstractNumId w:val="55"/>
  </w:num>
  <w:num w:numId="81">
    <w:abstractNumId w:val="90"/>
  </w:num>
  <w:num w:numId="82">
    <w:abstractNumId w:val="39"/>
  </w:num>
  <w:num w:numId="83">
    <w:abstractNumId w:val="67"/>
  </w:num>
  <w:num w:numId="84">
    <w:abstractNumId w:val="59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D1F"/>
    <w:rsid w:val="000010E6"/>
    <w:rsid w:val="00004AFB"/>
    <w:rsid w:val="00041173"/>
    <w:rsid w:val="000438FD"/>
    <w:rsid w:val="000569F1"/>
    <w:rsid w:val="000A637C"/>
    <w:rsid w:val="000A6BFF"/>
    <w:rsid w:val="000F1581"/>
    <w:rsid w:val="00110E8A"/>
    <w:rsid w:val="00112AEB"/>
    <w:rsid w:val="00122EC1"/>
    <w:rsid w:val="001478A8"/>
    <w:rsid w:val="00173791"/>
    <w:rsid w:val="001922EB"/>
    <w:rsid w:val="001B146B"/>
    <w:rsid w:val="001C0D36"/>
    <w:rsid w:val="001C5484"/>
    <w:rsid w:val="001E65F8"/>
    <w:rsid w:val="00206D45"/>
    <w:rsid w:val="00227130"/>
    <w:rsid w:val="00236E55"/>
    <w:rsid w:val="002401C0"/>
    <w:rsid w:val="00251ED1"/>
    <w:rsid w:val="00254166"/>
    <w:rsid w:val="00260B2A"/>
    <w:rsid w:val="00272B31"/>
    <w:rsid w:val="00284925"/>
    <w:rsid w:val="002A2FB1"/>
    <w:rsid w:val="002C17EF"/>
    <w:rsid w:val="002F3791"/>
    <w:rsid w:val="0031296B"/>
    <w:rsid w:val="00343B8A"/>
    <w:rsid w:val="00345D31"/>
    <w:rsid w:val="003551AC"/>
    <w:rsid w:val="00380E1D"/>
    <w:rsid w:val="00396274"/>
    <w:rsid w:val="003A0C03"/>
    <w:rsid w:val="003E55A2"/>
    <w:rsid w:val="0044153C"/>
    <w:rsid w:val="004452A5"/>
    <w:rsid w:val="00482D5D"/>
    <w:rsid w:val="004B5252"/>
    <w:rsid w:val="00511E8E"/>
    <w:rsid w:val="00512357"/>
    <w:rsid w:val="005236BA"/>
    <w:rsid w:val="005339B8"/>
    <w:rsid w:val="005465E8"/>
    <w:rsid w:val="00572DA8"/>
    <w:rsid w:val="0059141D"/>
    <w:rsid w:val="005D0230"/>
    <w:rsid w:val="0060777E"/>
    <w:rsid w:val="00614F42"/>
    <w:rsid w:val="00646C4E"/>
    <w:rsid w:val="00663D1F"/>
    <w:rsid w:val="006669B8"/>
    <w:rsid w:val="006C02EB"/>
    <w:rsid w:val="006E6943"/>
    <w:rsid w:val="007074C1"/>
    <w:rsid w:val="00790860"/>
    <w:rsid w:val="007F1F5E"/>
    <w:rsid w:val="00800499"/>
    <w:rsid w:val="00807478"/>
    <w:rsid w:val="00810658"/>
    <w:rsid w:val="0084544C"/>
    <w:rsid w:val="00866C98"/>
    <w:rsid w:val="00872D27"/>
    <w:rsid w:val="00891E8F"/>
    <w:rsid w:val="008D3285"/>
    <w:rsid w:val="00922AEB"/>
    <w:rsid w:val="009326C1"/>
    <w:rsid w:val="00936275"/>
    <w:rsid w:val="00946823"/>
    <w:rsid w:val="0094726D"/>
    <w:rsid w:val="00950714"/>
    <w:rsid w:val="0097379A"/>
    <w:rsid w:val="009829A7"/>
    <w:rsid w:val="009949D8"/>
    <w:rsid w:val="009A7910"/>
    <w:rsid w:val="009B455A"/>
    <w:rsid w:val="009D0E89"/>
    <w:rsid w:val="00A500FA"/>
    <w:rsid w:val="00A51141"/>
    <w:rsid w:val="00A63D94"/>
    <w:rsid w:val="00AA011D"/>
    <w:rsid w:val="00AB6F1A"/>
    <w:rsid w:val="00AD3ECC"/>
    <w:rsid w:val="00B75297"/>
    <w:rsid w:val="00BC3246"/>
    <w:rsid w:val="00BD069B"/>
    <w:rsid w:val="00BD10C4"/>
    <w:rsid w:val="00BE5C93"/>
    <w:rsid w:val="00C045A7"/>
    <w:rsid w:val="00C37D86"/>
    <w:rsid w:val="00C847A2"/>
    <w:rsid w:val="00C94033"/>
    <w:rsid w:val="00CC7A0F"/>
    <w:rsid w:val="00CD270B"/>
    <w:rsid w:val="00CD5B57"/>
    <w:rsid w:val="00CD6958"/>
    <w:rsid w:val="00CF4392"/>
    <w:rsid w:val="00D13624"/>
    <w:rsid w:val="00D1473D"/>
    <w:rsid w:val="00D22BC2"/>
    <w:rsid w:val="00D26013"/>
    <w:rsid w:val="00D6249E"/>
    <w:rsid w:val="00D83446"/>
    <w:rsid w:val="00DA226E"/>
    <w:rsid w:val="00DB194E"/>
    <w:rsid w:val="00DD7BF4"/>
    <w:rsid w:val="00DF5EB5"/>
    <w:rsid w:val="00E04B19"/>
    <w:rsid w:val="00E0712B"/>
    <w:rsid w:val="00E55540"/>
    <w:rsid w:val="00E55706"/>
    <w:rsid w:val="00EA5A86"/>
    <w:rsid w:val="00F1329C"/>
    <w:rsid w:val="00F33B7E"/>
    <w:rsid w:val="00F36829"/>
    <w:rsid w:val="00F66040"/>
    <w:rsid w:val="00F720E2"/>
    <w:rsid w:val="00F816A4"/>
    <w:rsid w:val="00FD60AC"/>
    <w:rsid w:val="00FE1951"/>
    <w:rsid w:val="00FF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60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26013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qFormat/>
    <w:rsid w:val="00D26013"/>
    <w:pPr>
      <w:keepNext/>
      <w:suppressAutoHyphens/>
      <w:jc w:val="center"/>
      <w:outlineLvl w:val="1"/>
    </w:pPr>
    <w:rPr>
      <w:b/>
      <w:i/>
      <w:sz w:val="32"/>
      <w:szCs w:val="20"/>
      <w:u w:val="single"/>
      <w:lang w:eastAsia="ar-SA"/>
    </w:rPr>
  </w:style>
  <w:style w:type="paragraph" w:styleId="Nagwek3">
    <w:name w:val="heading 3"/>
    <w:basedOn w:val="Normalny"/>
    <w:next w:val="Normalny"/>
    <w:qFormat/>
    <w:rsid w:val="00D26013"/>
    <w:pPr>
      <w:keepNext/>
      <w:suppressAutoHyphens/>
      <w:jc w:val="center"/>
      <w:outlineLvl w:val="2"/>
    </w:pPr>
    <w:rPr>
      <w:b/>
      <w:sz w:val="32"/>
      <w:szCs w:val="20"/>
      <w:lang w:eastAsia="ar-SA"/>
    </w:rPr>
  </w:style>
  <w:style w:type="paragraph" w:styleId="Nagwek5">
    <w:name w:val="heading 5"/>
    <w:basedOn w:val="Normalny"/>
    <w:next w:val="Normalny"/>
    <w:qFormat/>
    <w:rsid w:val="00D26013"/>
    <w:pPr>
      <w:keepNext/>
      <w:suppressAutoHyphens/>
      <w:ind w:left="360"/>
      <w:outlineLvl w:val="4"/>
    </w:pPr>
    <w:rPr>
      <w:b/>
      <w:bCs/>
      <w:szCs w:val="20"/>
      <w:lang w:eastAsia="ar-SA"/>
    </w:rPr>
  </w:style>
  <w:style w:type="paragraph" w:styleId="Nagwek6">
    <w:name w:val="heading 6"/>
    <w:basedOn w:val="Normalny"/>
    <w:next w:val="Normalny"/>
    <w:qFormat/>
    <w:rsid w:val="00D26013"/>
    <w:pPr>
      <w:keepNext/>
      <w:suppressAutoHyphens/>
      <w:jc w:val="center"/>
      <w:outlineLvl w:val="5"/>
    </w:pPr>
    <w:rPr>
      <w:b/>
      <w:bCs/>
      <w:szCs w:val="20"/>
      <w:u w:val="single"/>
      <w:lang w:eastAsia="ar-SA"/>
    </w:rPr>
  </w:style>
  <w:style w:type="paragraph" w:styleId="Nagwek7">
    <w:name w:val="heading 7"/>
    <w:basedOn w:val="Normalny"/>
    <w:next w:val="Normalny"/>
    <w:qFormat/>
    <w:rsid w:val="00D26013"/>
    <w:pPr>
      <w:keepNext/>
      <w:suppressAutoHyphens/>
      <w:jc w:val="center"/>
      <w:outlineLvl w:val="6"/>
    </w:pPr>
    <w:rPr>
      <w:b/>
      <w:szCs w:val="20"/>
      <w:lang w:eastAsia="ar-SA"/>
    </w:rPr>
  </w:style>
  <w:style w:type="paragraph" w:styleId="Nagwek8">
    <w:name w:val="heading 8"/>
    <w:basedOn w:val="Normalny"/>
    <w:next w:val="Normalny"/>
    <w:qFormat/>
    <w:rsid w:val="00D26013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26013"/>
    <w:pPr>
      <w:suppressAutoHyphens/>
      <w:jc w:val="center"/>
    </w:pPr>
    <w:rPr>
      <w:rFonts w:ascii="Arial" w:hAnsi="Arial" w:cs="Arial"/>
      <w:sz w:val="48"/>
      <w:szCs w:val="20"/>
      <w:lang w:eastAsia="ar-SA"/>
    </w:rPr>
  </w:style>
  <w:style w:type="paragraph" w:styleId="Tekstpodstawowy">
    <w:name w:val="Body Text"/>
    <w:basedOn w:val="Normalny"/>
    <w:rsid w:val="00D26013"/>
    <w:pPr>
      <w:suppressAutoHyphens/>
    </w:pPr>
    <w:rPr>
      <w:szCs w:val="20"/>
      <w:lang w:eastAsia="ar-SA"/>
    </w:rPr>
  </w:style>
  <w:style w:type="paragraph" w:styleId="Tekstpodstawowywcity2">
    <w:name w:val="Body Text Indent 2"/>
    <w:basedOn w:val="Normalny"/>
    <w:rsid w:val="00D26013"/>
    <w:pPr>
      <w:suppressAutoHyphens/>
      <w:ind w:left="360"/>
      <w:jc w:val="both"/>
    </w:pPr>
    <w:rPr>
      <w:rFonts w:ascii="Arial" w:hAnsi="Arial" w:cs="Arial"/>
      <w:i/>
      <w:iCs/>
      <w:sz w:val="22"/>
      <w:szCs w:val="20"/>
      <w:lang w:eastAsia="ar-SA"/>
    </w:rPr>
  </w:style>
  <w:style w:type="paragraph" w:customStyle="1" w:styleId="Tekstpodstawowy21">
    <w:name w:val="Tekst podstawowy 21"/>
    <w:basedOn w:val="Normalny"/>
    <w:rsid w:val="00D26013"/>
    <w:pPr>
      <w:suppressAutoHyphens/>
      <w:jc w:val="center"/>
    </w:pPr>
    <w:rPr>
      <w:b/>
      <w:szCs w:val="20"/>
      <w:lang w:eastAsia="ar-SA"/>
    </w:rPr>
  </w:style>
  <w:style w:type="paragraph" w:styleId="Lista">
    <w:name w:val="List"/>
    <w:basedOn w:val="Tekstpodstawowy"/>
    <w:rsid w:val="00D26013"/>
    <w:rPr>
      <w:rFonts w:cs="Tahoma"/>
    </w:rPr>
  </w:style>
  <w:style w:type="paragraph" w:customStyle="1" w:styleId="Indeks">
    <w:name w:val="Indeks"/>
    <w:basedOn w:val="Normalny"/>
    <w:rsid w:val="00D26013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D26013"/>
    <w:pPr>
      <w:suppressAutoHyphens/>
    </w:pPr>
    <w:rPr>
      <w:b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26013"/>
    <w:pPr>
      <w:suppressAutoHyphens/>
      <w:ind w:left="300"/>
    </w:pPr>
    <w:rPr>
      <w:szCs w:val="20"/>
      <w:lang w:eastAsia="ar-SA"/>
    </w:rPr>
  </w:style>
  <w:style w:type="paragraph" w:styleId="Tekstpodstawowywcity">
    <w:name w:val="Body Text Indent"/>
    <w:basedOn w:val="Normalny"/>
    <w:rsid w:val="00D26013"/>
    <w:pPr>
      <w:tabs>
        <w:tab w:val="left" w:pos="426"/>
      </w:tabs>
      <w:ind w:left="709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rsid w:val="00D26013"/>
    <w:pPr>
      <w:ind w:left="426" w:hanging="142"/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D26013"/>
    <w:pPr>
      <w:jc w:val="both"/>
    </w:pPr>
    <w:rPr>
      <w:rFonts w:ascii="Arial" w:hAnsi="Arial" w:cs="Arial"/>
      <w:color w:val="000000"/>
      <w:sz w:val="22"/>
    </w:rPr>
  </w:style>
  <w:style w:type="paragraph" w:customStyle="1" w:styleId="Default">
    <w:name w:val="Default"/>
    <w:rsid w:val="00D26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ndokumentu">
    <w:name w:val="Document Map"/>
    <w:basedOn w:val="Normalny"/>
    <w:semiHidden/>
    <w:rsid w:val="001922E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511E8E"/>
    <w:pPr>
      <w:ind w:left="720"/>
      <w:contextualSpacing/>
    </w:pPr>
  </w:style>
  <w:style w:type="paragraph" w:styleId="Nagwek">
    <w:name w:val="header"/>
    <w:basedOn w:val="Normalny"/>
    <w:link w:val="NagwekZnak"/>
    <w:rsid w:val="00B75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52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75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297"/>
    <w:rPr>
      <w:sz w:val="24"/>
      <w:szCs w:val="24"/>
    </w:rPr>
  </w:style>
  <w:style w:type="table" w:styleId="Tabela-Siatka">
    <w:name w:val="Table Grid"/>
    <w:basedOn w:val="Standardowy"/>
    <w:rsid w:val="005339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BEE0-811C-4562-B3B6-51A08E8B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33</Pages>
  <Words>7642</Words>
  <Characters>48709</Characters>
  <Application>Microsoft Office Word</Application>
  <DocSecurity>0</DocSecurity>
  <Lines>405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</vt:lpstr>
    </vt:vector>
  </TitlesOfParts>
  <Company>me</Company>
  <LinksUpToDate>false</LinksUpToDate>
  <CharactersWithSpaces>56239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</dc:title>
  <dc:subject/>
  <dc:creator>me</dc:creator>
  <cp:keywords/>
  <dc:description/>
  <cp:lastModifiedBy>DYREKCJA</cp:lastModifiedBy>
  <cp:revision>61</cp:revision>
  <cp:lastPrinted>2014-11-28T14:06:00Z</cp:lastPrinted>
  <dcterms:created xsi:type="dcterms:W3CDTF">2014-10-27T10:18:00Z</dcterms:created>
  <dcterms:modified xsi:type="dcterms:W3CDTF">2014-11-28T14:11:00Z</dcterms:modified>
</cp:coreProperties>
</file>